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1C9" w14:textId="77777777" w:rsidR="00620AE0" w:rsidRDefault="00F876DF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 w:themeColor="text1"/>
          <w:u w:val="single"/>
        </w:rPr>
      </w:pPr>
      <w:r w:rsidRPr="003411EF">
        <w:rPr>
          <w:rFonts w:ascii="Times New Roman" w:eastAsia="Times New Roman" w:hAnsi="Times New Roman" w:cs="Times New Roman"/>
          <w:b/>
          <w:color w:val="000000" w:themeColor="text1"/>
          <w:u w:val="single"/>
        </w:rPr>
        <w:t xml:space="preserve">ANEXO B - PROPOSTA DE PROJETO </w:t>
      </w:r>
    </w:p>
    <w:p w14:paraId="11DB4EDC" w14:textId="123CA7FF" w:rsidR="00842328" w:rsidRPr="00D4729A" w:rsidRDefault="00842328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u w:val="single"/>
        </w:rPr>
      </w:pPr>
      <w:r w:rsidRPr="00D4729A">
        <w:rPr>
          <w:rFonts w:ascii="Times New Roman" w:eastAsia="Times New Roman" w:hAnsi="Times New Roman" w:cs="Times New Roman"/>
          <w:b/>
          <w:bCs/>
          <w:sz w:val="20"/>
          <w:szCs w:val="20"/>
        </w:rPr>
        <w:t>EDITAL Nº 01/2024</w:t>
      </w:r>
    </w:p>
    <w:p w14:paraId="000001CA" w14:textId="77777777" w:rsidR="00620AE0" w:rsidRPr="003411EF" w:rsidRDefault="00620AE0">
      <w:pPr>
        <w:widowControl/>
        <w:rPr>
          <w:rFonts w:ascii="Times New Roman" w:eastAsia="Times New Roman" w:hAnsi="Times New Roman" w:cs="Times New Roman"/>
          <w:color w:val="000000" w:themeColor="text1"/>
        </w:rPr>
      </w:pPr>
    </w:p>
    <w:tbl>
      <w:tblPr>
        <w:tblStyle w:val="a3"/>
        <w:tblW w:w="85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23"/>
      </w:tblGrid>
      <w:tr w:rsidR="003411EF" w:rsidRPr="003411EF" w14:paraId="7FD9715B" w14:textId="77777777">
        <w:tc>
          <w:tcPr>
            <w:tcW w:w="8523" w:type="dxa"/>
            <w:shd w:val="clear" w:color="auto" w:fill="C0C0C0"/>
          </w:tcPr>
          <w:p w14:paraId="000001CB" w14:textId="77777777" w:rsidR="00620AE0" w:rsidRPr="003411EF" w:rsidRDefault="00F876D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3411EF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TÍTULO DO PROJETO</w:t>
            </w:r>
          </w:p>
        </w:tc>
      </w:tr>
      <w:tr w:rsidR="003411EF" w:rsidRPr="003411EF" w14:paraId="53DEAC97" w14:textId="77777777">
        <w:tc>
          <w:tcPr>
            <w:tcW w:w="8523" w:type="dxa"/>
          </w:tcPr>
          <w:p w14:paraId="000001CC" w14:textId="77777777" w:rsidR="00620AE0" w:rsidRPr="003411EF" w:rsidRDefault="00620AE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000001CD" w14:textId="77777777" w:rsidR="00620AE0" w:rsidRPr="003411EF" w:rsidRDefault="00620AE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</w:tbl>
    <w:p w14:paraId="000001CE" w14:textId="77777777" w:rsidR="00620AE0" w:rsidRPr="00950F69" w:rsidRDefault="00620AE0">
      <w:pPr>
        <w:widowControl/>
        <w:rPr>
          <w:rFonts w:ascii="Times New Roman" w:eastAsia="Times New Roman" w:hAnsi="Times New Roman" w:cs="Times New Roman"/>
        </w:rPr>
      </w:pPr>
    </w:p>
    <w:tbl>
      <w:tblPr>
        <w:tblStyle w:val="a4"/>
        <w:tblW w:w="8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00"/>
      </w:tblGrid>
      <w:tr w:rsidR="00620AE0" w:rsidRPr="00950F69" w14:paraId="208FF280" w14:textId="77777777">
        <w:tc>
          <w:tcPr>
            <w:tcW w:w="8500" w:type="dxa"/>
            <w:shd w:val="clear" w:color="auto" w:fill="D9D9D9"/>
          </w:tcPr>
          <w:p w14:paraId="000001CF" w14:textId="4C935EA2" w:rsidR="00620AE0" w:rsidRPr="00950F69" w:rsidRDefault="00F876D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950F69">
              <w:rPr>
                <w:rFonts w:ascii="Times New Roman" w:eastAsia="Times New Roman" w:hAnsi="Times New Roman" w:cs="Times New Roman"/>
                <w:b/>
              </w:rPr>
              <w:t xml:space="preserve">Linhas temáticas (selecionar pelo menos </w:t>
            </w:r>
            <w:r w:rsidRPr="00950F69">
              <w:rPr>
                <w:rFonts w:ascii="Times New Roman" w:eastAsia="Times New Roman" w:hAnsi="Times New Roman" w:cs="Times New Roman"/>
                <w:b/>
                <w:u w:val="single"/>
              </w:rPr>
              <w:t>uma</w:t>
            </w:r>
            <w:r w:rsidRPr="00950F6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="00CA73DF">
              <w:rPr>
                <w:rFonts w:ascii="Times New Roman" w:eastAsia="Times New Roman" w:hAnsi="Times New Roman" w:cs="Times New Roman"/>
                <w:b/>
              </w:rPr>
              <w:t xml:space="preserve">e até </w:t>
            </w:r>
            <w:r w:rsidR="00CA73DF" w:rsidRPr="00CA73DF">
              <w:rPr>
                <w:rFonts w:ascii="Times New Roman" w:eastAsia="Times New Roman" w:hAnsi="Times New Roman" w:cs="Times New Roman"/>
                <w:b/>
                <w:u w:val="single"/>
              </w:rPr>
              <w:t>duas</w:t>
            </w:r>
            <w:r w:rsidR="00CA73DF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950F69">
              <w:rPr>
                <w:rFonts w:ascii="Times New Roman" w:eastAsia="Times New Roman" w:hAnsi="Times New Roman" w:cs="Times New Roman"/>
                <w:b/>
              </w:rPr>
              <w:t>das linhas temáticas):</w:t>
            </w:r>
          </w:p>
        </w:tc>
      </w:tr>
      <w:tr w:rsidR="00620AE0" w:rsidRPr="00950F69" w14:paraId="4D56E394" w14:textId="77777777">
        <w:tc>
          <w:tcPr>
            <w:tcW w:w="8500" w:type="dxa"/>
          </w:tcPr>
          <w:p w14:paraId="000001D0" w14:textId="33C9BD0D" w:rsidR="00620AE0" w:rsidRPr="00950F69" w:rsidRDefault="00A05966" w:rsidP="00A05966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50F69">
              <w:rPr>
                <w:rFonts w:ascii="Times New Roman" w:eastAsia="Times New Roman" w:hAnsi="Times New Roman" w:cs="Times New Roman"/>
              </w:rPr>
              <w:t>(   )</w:t>
            </w:r>
            <w:r w:rsidR="00F876DF" w:rsidRPr="00950F69">
              <w:rPr>
                <w:rFonts w:ascii="Times New Roman" w:eastAsia="Times New Roman" w:hAnsi="Times New Roman" w:cs="Times New Roman"/>
              </w:rPr>
              <w:t xml:space="preserve"> 1. Ampliação do acesso ao diagnóstico e tratamento da TB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  <w:p w14:paraId="000001D1" w14:textId="745D210C" w:rsidR="00620AE0" w:rsidRPr="00950F69" w:rsidRDefault="00A05966" w:rsidP="00A05966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50F69">
              <w:rPr>
                <w:rFonts w:ascii="Times New Roman" w:eastAsia="Times New Roman" w:hAnsi="Times New Roman" w:cs="Times New Roman"/>
              </w:rPr>
              <w:t>(   )</w:t>
            </w:r>
            <w:r w:rsidR="00F876DF" w:rsidRPr="00950F69">
              <w:rPr>
                <w:rFonts w:ascii="Times New Roman" w:eastAsia="Times New Roman" w:hAnsi="Times New Roman" w:cs="Times New Roman"/>
              </w:rPr>
              <w:t xml:space="preserve"> 2. Estratégias de adesão ao tratamento e de apoio à autonomia da pessoa com TB, voltadas ao enfrentamento da interrupção do tratamento da TB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  <w:p w14:paraId="000001D2" w14:textId="3A0EE3BA" w:rsidR="00620AE0" w:rsidRPr="00950F69" w:rsidRDefault="00A05966" w:rsidP="00A05966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50F69">
              <w:rPr>
                <w:rFonts w:ascii="Times New Roman" w:eastAsia="Times New Roman" w:hAnsi="Times New Roman" w:cs="Times New Roman"/>
              </w:rPr>
              <w:t>(   )</w:t>
            </w:r>
            <w:r w:rsidR="00F876DF" w:rsidRPr="00950F69">
              <w:rPr>
                <w:rFonts w:ascii="Times New Roman" w:eastAsia="Times New Roman" w:hAnsi="Times New Roman" w:cs="Times New Roman"/>
              </w:rPr>
              <w:t xml:space="preserve"> 3. Estratégias de promoção da proteção social à pessoa com TB e de enfrentamento do estigma e discriminação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  <w:p w14:paraId="000001D3" w14:textId="7C473953" w:rsidR="00620AE0" w:rsidRPr="00950F69" w:rsidRDefault="00A05966" w:rsidP="00A05966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50F69">
              <w:rPr>
                <w:rFonts w:ascii="Times New Roman" w:eastAsia="Times New Roman" w:hAnsi="Times New Roman" w:cs="Times New Roman"/>
              </w:rPr>
              <w:t xml:space="preserve">(  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950F69">
              <w:rPr>
                <w:rFonts w:ascii="Times New Roman" w:eastAsia="Times New Roman" w:hAnsi="Times New Roman" w:cs="Times New Roman"/>
              </w:rPr>
              <w:t xml:space="preserve"> )</w:t>
            </w:r>
            <w:r w:rsidR="00F876DF" w:rsidRPr="00950F69">
              <w:rPr>
                <w:rFonts w:ascii="Times New Roman" w:eastAsia="Times New Roman" w:hAnsi="Times New Roman" w:cs="Times New Roman"/>
              </w:rPr>
              <w:t xml:space="preserve"> 4. Ampliação da avaliação de contatos e da oferta de tratamento preventivo da tuberculose</w:t>
            </w:r>
          </w:p>
          <w:p w14:paraId="000001D4" w14:textId="5D666095" w:rsidR="00620AE0" w:rsidRPr="00950F69" w:rsidRDefault="00A05966" w:rsidP="00A05966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50F69">
              <w:rPr>
                <w:rFonts w:ascii="Times New Roman" w:eastAsia="Times New Roman" w:hAnsi="Times New Roman" w:cs="Times New Roman"/>
              </w:rPr>
              <w:t>(  )</w:t>
            </w:r>
            <w:r w:rsidR="00F876DF" w:rsidRPr="00950F69">
              <w:rPr>
                <w:rFonts w:ascii="Times New Roman" w:eastAsia="Times New Roman" w:hAnsi="Times New Roman" w:cs="Times New Roman"/>
              </w:rPr>
              <w:t xml:space="preserve"> 5. Mobilização social relacionada ao engajamento da sociedade civil na temática da inovação, pesquisa e desenvolvimento tecnológico sobre TB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  <w:p w14:paraId="000001D5" w14:textId="0C43C6B7" w:rsidR="00620AE0" w:rsidRPr="00950F69" w:rsidRDefault="00A05966" w:rsidP="00A05966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50F69">
              <w:rPr>
                <w:rFonts w:ascii="Times New Roman" w:eastAsia="Times New Roman" w:hAnsi="Times New Roman" w:cs="Times New Roman"/>
              </w:rPr>
              <w:t>(   )</w:t>
            </w:r>
            <w:r w:rsidR="00F876DF" w:rsidRPr="00950F69">
              <w:rPr>
                <w:rFonts w:ascii="Times New Roman" w:eastAsia="Times New Roman" w:hAnsi="Times New Roman" w:cs="Times New Roman"/>
              </w:rPr>
              <w:t xml:space="preserve"> 6. Mobilização social para a implementação e/ou monitoramento de planos de controle da TB e revisão das metas e compromissos de eliminação da TB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  <w:p w14:paraId="000001D6" w14:textId="3B42C9C8" w:rsidR="00620AE0" w:rsidRPr="00950F69" w:rsidRDefault="00A05966" w:rsidP="00A059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50F69">
              <w:rPr>
                <w:rFonts w:ascii="Times New Roman" w:eastAsia="Times New Roman" w:hAnsi="Times New Roman" w:cs="Times New Roman"/>
              </w:rPr>
              <w:t>(   )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F876DF" w:rsidRPr="00950F69">
              <w:rPr>
                <w:rFonts w:ascii="Times New Roman" w:eastAsia="Times New Roman" w:hAnsi="Times New Roman" w:cs="Times New Roman"/>
              </w:rPr>
              <w:t>7. Mobilização social para o fortalecimento do ativismo na resposta à TB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620AE0" w:rsidRPr="00950F69" w14:paraId="19657EC2" w14:textId="77777777">
        <w:tc>
          <w:tcPr>
            <w:tcW w:w="8500" w:type="dxa"/>
            <w:shd w:val="clear" w:color="auto" w:fill="D9D9D9"/>
          </w:tcPr>
          <w:p w14:paraId="000001D7" w14:textId="77777777" w:rsidR="00620AE0" w:rsidRPr="00950F69" w:rsidRDefault="00F876D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495"/>
              </w:tabs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950F69">
              <w:rPr>
                <w:rFonts w:ascii="Times New Roman" w:eastAsia="Times New Roman" w:hAnsi="Times New Roman" w:cs="Times New Roman"/>
                <w:b/>
              </w:rPr>
              <w:t xml:space="preserve">Ações (Selecionar pelo menos </w:t>
            </w:r>
            <w:r w:rsidRPr="00950F69">
              <w:rPr>
                <w:rFonts w:ascii="Times New Roman" w:eastAsia="Times New Roman" w:hAnsi="Times New Roman" w:cs="Times New Roman"/>
                <w:b/>
                <w:u w:val="single"/>
              </w:rPr>
              <w:t>uma</w:t>
            </w:r>
            <w:r w:rsidRPr="00950F69">
              <w:rPr>
                <w:rFonts w:ascii="Times New Roman" w:eastAsia="Times New Roman" w:hAnsi="Times New Roman" w:cs="Times New Roman"/>
                <w:b/>
              </w:rPr>
              <w:t xml:space="preserve"> e até </w:t>
            </w:r>
            <w:r w:rsidRPr="00950F69">
              <w:rPr>
                <w:rFonts w:ascii="Times New Roman" w:eastAsia="Times New Roman" w:hAnsi="Times New Roman" w:cs="Times New Roman"/>
                <w:b/>
                <w:u w:val="single"/>
              </w:rPr>
              <w:t>três</w:t>
            </w:r>
            <w:r w:rsidRPr="00950F69">
              <w:rPr>
                <w:rFonts w:ascii="Times New Roman" w:eastAsia="Times New Roman" w:hAnsi="Times New Roman" w:cs="Times New Roman"/>
                <w:b/>
              </w:rPr>
              <w:t xml:space="preserve"> das respectivas ações dentro da linha temática escolhida)</w:t>
            </w:r>
          </w:p>
        </w:tc>
      </w:tr>
      <w:tr w:rsidR="00620AE0" w:rsidRPr="00950F69" w14:paraId="65BC91B8" w14:textId="77777777">
        <w:tc>
          <w:tcPr>
            <w:tcW w:w="8500" w:type="dxa"/>
          </w:tcPr>
          <w:p w14:paraId="000001D8" w14:textId="545BA9F1" w:rsidR="00620AE0" w:rsidRPr="00950F69" w:rsidRDefault="00F876DF" w:rsidP="001603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603CC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  <w:r w:rsidRPr="00950F69">
              <w:rPr>
                <w:rFonts w:ascii="Times New Roman" w:eastAsia="Times New Roman" w:hAnsi="Times New Roman" w:cs="Times New Roman"/>
              </w:rPr>
              <w:t>.</w:t>
            </w:r>
            <w:r w:rsidRPr="00950F69">
              <w:rPr>
                <w:rFonts w:ascii="Times New Roman" w:eastAsia="Times New Roman" w:hAnsi="Times New Roman" w:cs="Times New Roman"/>
              </w:rPr>
              <w:tab/>
            </w:r>
            <w:r w:rsidRPr="001603CC">
              <w:rPr>
                <w:rFonts w:ascii="Times New Roman" w:eastAsia="Times New Roman" w:hAnsi="Times New Roman" w:cs="Times New Roman"/>
                <w:b/>
                <w:bCs/>
              </w:rPr>
              <w:t>Ampliação do acesso ao diagnóstico e tratamento da TB</w:t>
            </w:r>
            <w:r w:rsidR="00A05966" w:rsidRPr="001603CC"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</w:p>
          <w:p w14:paraId="000001D9" w14:textId="77777777" w:rsidR="00620AE0" w:rsidRPr="00950F69" w:rsidRDefault="00F876DF" w:rsidP="001603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50F69">
              <w:rPr>
                <w:rFonts w:ascii="Times New Roman" w:eastAsia="Times New Roman" w:hAnsi="Times New Roman" w:cs="Times New Roman"/>
              </w:rPr>
              <w:t>(   ) 1.1. Divulgação de informações e de ações de educação entre pares sobre a doença, seus sinais e sintomas e sobre as estratégias disponíveis no SUS para o cuidado à TB</w:t>
            </w:r>
          </w:p>
          <w:p w14:paraId="000001DA" w14:textId="7AFA7730" w:rsidR="00620AE0" w:rsidRPr="00950F69" w:rsidRDefault="00A05966" w:rsidP="001603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50F69">
              <w:rPr>
                <w:rFonts w:ascii="Times New Roman" w:eastAsia="Times New Roman" w:hAnsi="Times New Roman" w:cs="Times New Roman"/>
              </w:rPr>
              <w:t>(   )</w:t>
            </w:r>
            <w:r>
              <w:rPr>
                <w:rFonts w:ascii="Times New Roman" w:eastAsia="Times New Roman" w:hAnsi="Times New Roman" w:cs="Times New Roman"/>
              </w:rPr>
              <w:t xml:space="preserve">   </w:t>
            </w:r>
            <w:r w:rsidR="00F876DF" w:rsidRPr="00950F69">
              <w:rPr>
                <w:rFonts w:ascii="Times New Roman" w:eastAsia="Times New Roman" w:hAnsi="Times New Roman" w:cs="Times New Roman"/>
              </w:rPr>
              <w:t>1.2. Estratégias de intensificação da busca ativa de pessoas com sintomas de TB, incluindo articulação com serviços/setores estratégicos relacionados às populações prioritárias e articulação com serviços/equipes de saúde para realização do diagnóstico</w:t>
            </w:r>
          </w:p>
          <w:p w14:paraId="000001DB" w14:textId="3C915160" w:rsidR="00620AE0" w:rsidRPr="00950F69" w:rsidRDefault="00A05966" w:rsidP="001603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50F69">
              <w:rPr>
                <w:rFonts w:ascii="Times New Roman" w:eastAsia="Times New Roman" w:hAnsi="Times New Roman" w:cs="Times New Roman"/>
              </w:rPr>
              <w:t>(  )</w:t>
            </w:r>
            <w:r w:rsidR="00F876DF" w:rsidRPr="00950F69">
              <w:rPr>
                <w:rFonts w:ascii="Times New Roman" w:eastAsia="Times New Roman" w:hAnsi="Times New Roman" w:cs="Times New Roman"/>
              </w:rPr>
              <w:t xml:space="preserve"> 1.3. Estratégias de promoção do acesso e vinculação aos serviços de saúde para o diagnóstico e início do tratamento da TB, incluindo abordagens culturalmente adequadas e voltadas às especificidades das populações prioritárias</w:t>
            </w:r>
          </w:p>
          <w:p w14:paraId="000001DC" w14:textId="77777777" w:rsidR="00620AE0" w:rsidRPr="00950F69" w:rsidRDefault="00620AE0" w:rsidP="001603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DD" w14:textId="3E739054" w:rsidR="00620AE0" w:rsidRPr="001603CC" w:rsidRDefault="00F876DF" w:rsidP="001603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603CC">
              <w:rPr>
                <w:rFonts w:ascii="Times New Roman" w:eastAsia="Times New Roman" w:hAnsi="Times New Roman" w:cs="Times New Roman"/>
                <w:b/>
                <w:bCs/>
              </w:rPr>
              <w:t>2.</w:t>
            </w:r>
            <w:r w:rsidRPr="001603CC">
              <w:rPr>
                <w:rFonts w:ascii="Times New Roman" w:eastAsia="Times New Roman" w:hAnsi="Times New Roman" w:cs="Times New Roman"/>
                <w:b/>
                <w:bCs/>
              </w:rPr>
              <w:tab/>
              <w:t>Estratégias de adesão ao tratamento e de apoio à autonomia da pessoa com TB, voltadas ao enfrentamento da interrupção do tratamento da TB</w:t>
            </w:r>
            <w:r w:rsidR="00A05966" w:rsidRPr="001603CC"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</w:p>
          <w:p w14:paraId="000001DE" w14:textId="7274BF74" w:rsidR="00620AE0" w:rsidRPr="00950F69" w:rsidRDefault="00F876DF" w:rsidP="001603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50F69">
              <w:rPr>
                <w:rFonts w:ascii="Times New Roman" w:eastAsia="Times New Roman" w:hAnsi="Times New Roman" w:cs="Times New Roman"/>
              </w:rPr>
              <w:t>(  ) 2.1. Divulgação de informações e de ações de educação entre pares sobre o tratamento da TB, incluindo orientações sobre os medicamentos utilizados, eventos adversos, importância da adesão ao tratamento e outras recomendações sobre o seguimento nos casos de co-morbidade</w:t>
            </w:r>
            <w:r w:rsidR="00A05966">
              <w:rPr>
                <w:rFonts w:ascii="Times New Roman" w:eastAsia="Times New Roman" w:hAnsi="Times New Roman" w:cs="Times New Roman"/>
              </w:rPr>
              <w:t>.</w:t>
            </w:r>
          </w:p>
          <w:p w14:paraId="000001DF" w14:textId="2FBB96E0" w:rsidR="00620AE0" w:rsidRPr="00950F69" w:rsidRDefault="00F876DF" w:rsidP="001603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50F69">
              <w:rPr>
                <w:rFonts w:ascii="Times New Roman" w:eastAsia="Times New Roman" w:hAnsi="Times New Roman" w:cs="Times New Roman"/>
              </w:rPr>
              <w:t>(  ) 2.2. Estratégias promotoras da adesão, incluindo ações de apoio à realização do tratamento diretamente observado em parceria com serviços/equipes de saúde e serviços/setores estratégicos, rodas de conversa, grupos de apoio e/ou formação de redes para pessoas em tratamento, seus familiares e sobreviventes de TB</w:t>
            </w:r>
            <w:r w:rsidR="00A05966">
              <w:rPr>
                <w:rFonts w:ascii="Times New Roman" w:eastAsia="Times New Roman" w:hAnsi="Times New Roman" w:cs="Times New Roman"/>
              </w:rPr>
              <w:t>.</w:t>
            </w:r>
          </w:p>
          <w:p w14:paraId="000001E0" w14:textId="5B935D83" w:rsidR="00620AE0" w:rsidRPr="00950F69" w:rsidRDefault="00F876DF" w:rsidP="001603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50F69">
              <w:rPr>
                <w:rFonts w:ascii="Times New Roman" w:eastAsia="Times New Roman" w:hAnsi="Times New Roman" w:cs="Times New Roman"/>
              </w:rPr>
              <w:t>(  )  2.3. Estratégias de promoção do acesso e vinculação aos serviços de saúde para a adesão ao tratamento da TB, incluindo abordagens culturalmente adequadas e voltados para o cuidado centrado na pessoa e fortalecimento da articulação com os serviços/setores estratégicos relacionados às populações prioritárias</w:t>
            </w:r>
            <w:r w:rsidR="00A05966">
              <w:rPr>
                <w:rFonts w:ascii="Times New Roman" w:eastAsia="Times New Roman" w:hAnsi="Times New Roman" w:cs="Times New Roman"/>
              </w:rPr>
              <w:t>.</w:t>
            </w:r>
          </w:p>
          <w:p w14:paraId="000001E1" w14:textId="77777777" w:rsidR="00620AE0" w:rsidRPr="00950F69" w:rsidRDefault="00620AE0" w:rsidP="001603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E2" w14:textId="3B940B32" w:rsidR="00620AE0" w:rsidRPr="001603CC" w:rsidRDefault="00F876DF" w:rsidP="001603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603CC">
              <w:rPr>
                <w:rFonts w:ascii="Times New Roman" w:eastAsia="Times New Roman" w:hAnsi="Times New Roman" w:cs="Times New Roman"/>
                <w:b/>
                <w:bCs/>
              </w:rPr>
              <w:t>3.</w:t>
            </w:r>
            <w:r w:rsidRPr="001603CC">
              <w:rPr>
                <w:rFonts w:ascii="Times New Roman" w:eastAsia="Times New Roman" w:hAnsi="Times New Roman" w:cs="Times New Roman"/>
                <w:b/>
                <w:bCs/>
              </w:rPr>
              <w:tab/>
              <w:t>Estratégias de promoção da proteção social à pessoa com TB e de enfrentamento do estigma e discriminação</w:t>
            </w:r>
            <w:r w:rsidR="00A05966" w:rsidRPr="001603CC"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</w:p>
          <w:p w14:paraId="000001E3" w14:textId="702F12AF" w:rsidR="00620AE0" w:rsidRPr="00950F69" w:rsidRDefault="00F876DF" w:rsidP="001603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50F69">
              <w:rPr>
                <w:rFonts w:ascii="Times New Roman" w:eastAsia="Times New Roman" w:hAnsi="Times New Roman" w:cs="Times New Roman"/>
              </w:rPr>
              <w:t>( ) 3.1. Divulgação de informações e de ações de educação entre pares, mobilização social e advocacy sobre benefícios sociais e acesso à moradia, alimentação e emprego voltados às pessoas em tratamento de TB e suas famílias</w:t>
            </w:r>
            <w:r w:rsidR="00A05966">
              <w:rPr>
                <w:rFonts w:ascii="Times New Roman" w:eastAsia="Times New Roman" w:hAnsi="Times New Roman" w:cs="Times New Roman"/>
              </w:rPr>
              <w:t>.</w:t>
            </w:r>
          </w:p>
          <w:p w14:paraId="000001E4" w14:textId="051ACCCA" w:rsidR="00620AE0" w:rsidRPr="00950F69" w:rsidRDefault="00F876DF" w:rsidP="001603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50F69">
              <w:rPr>
                <w:rFonts w:ascii="Times New Roman" w:eastAsia="Times New Roman" w:hAnsi="Times New Roman" w:cs="Times New Roman"/>
              </w:rPr>
              <w:t>( ) 3.2. Divulgação de informações e de ações de educação entre pares, mobilização social e advocacy sobre promoção de atitudes inclusivas, uso de linguagem não estigmatizante, identificação e denúncia de atitudes discriminatórias</w:t>
            </w:r>
            <w:r w:rsidR="00A05966">
              <w:rPr>
                <w:rFonts w:ascii="Times New Roman" w:eastAsia="Times New Roman" w:hAnsi="Times New Roman" w:cs="Times New Roman"/>
              </w:rPr>
              <w:t>.</w:t>
            </w:r>
          </w:p>
          <w:p w14:paraId="000001E5" w14:textId="03E1B649" w:rsidR="00620AE0" w:rsidRPr="00950F69" w:rsidRDefault="00F876DF" w:rsidP="001603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50F69">
              <w:rPr>
                <w:rFonts w:ascii="Times New Roman" w:eastAsia="Times New Roman" w:hAnsi="Times New Roman" w:cs="Times New Roman"/>
              </w:rPr>
              <w:t>(  ) 3.3. Desenvolvimento de estratégias de promoção de direitos e de articulação intersetorial na temática do acesso à benefícios sociais, moradia, alimentação e emprego</w:t>
            </w:r>
            <w:r w:rsidR="00A05966">
              <w:rPr>
                <w:rFonts w:ascii="Times New Roman" w:eastAsia="Times New Roman" w:hAnsi="Times New Roman" w:cs="Times New Roman"/>
              </w:rPr>
              <w:t>.</w:t>
            </w:r>
          </w:p>
          <w:p w14:paraId="000001E6" w14:textId="77777777" w:rsidR="00620AE0" w:rsidRPr="00950F69" w:rsidRDefault="00620AE0" w:rsidP="001603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E7" w14:textId="58ECB158" w:rsidR="00620AE0" w:rsidRPr="001603CC" w:rsidRDefault="00F876DF" w:rsidP="001603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603CC">
              <w:rPr>
                <w:rFonts w:ascii="Times New Roman" w:eastAsia="Times New Roman" w:hAnsi="Times New Roman" w:cs="Times New Roman"/>
                <w:b/>
                <w:bCs/>
              </w:rPr>
              <w:t>4.</w:t>
            </w:r>
            <w:r w:rsidRPr="001603CC">
              <w:rPr>
                <w:rFonts w:ascii="Times New Roman" w:eastAsia="Times New Roman" w:hAnsi="Times New Roman" w:cs="Times New Roman"/>
                <w:b/>
                <w:bCs/>
              </w:rPr>
              <w:tab/>
              <w:t>Ampliação da avaliação de contatos e da oferta de tratamento preventivo da tuberculose</w:t>
            </w:r>
            <w:r w:rsidR="00A05966" w:rsidRPr="001603CC"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</w:p>
          <w:p w14:paraId="000001E8" w14:textId="77777777" w:rsidR="00620AE0" w:rsidRPr="00950F69" w:rsidRDefault="00F876DF" w:rsidP="001603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50F69">
              <w:rPr>
                <w:rFonts w:ascii="Times New Roman" w:eastAsia="Times New Roman" w:hAnsi="Times New Roman" w:cs="Times New Roman"/>
              </w:rPr>
              <w:t>( ) 4.1. Divulgação de informações e de ações de educação entre pares sobre a avaliação de contatos e sua importância, em linguagem simples e culturalmente adequada</w:t>
            </w:r>
          </w:p>
          <w:p w14:paraId="000001E9" w14:textId="77777777" w:rsidR="00620AE0" w:rsidRPr="00950F69" w:rsidRDefault="00F876DF" w:rsidP="001603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50F69">
              <w:rPr>
                <w:rFonts w:ascii="Times New Roman" w:eastAsia="Times New Roman" w:hAnsi="Times New Roman" w:cs="Times New Roman"/>
              </w:rPr>
              <w:t xml:space="preserve">(  ) 4.2. Divulgação de informações e de ações de educação entre pares sobre infecção latente pelo </w:t>
            </w:r>
            <w:r w:rsidRPr="00404DFF">
              <w:rPr>
                <w:rFonts w:ascii="Times New Roman" w:eastAsia="Times New Roman" w:hAnsi="Times New Roman" w:cs="Times New Roman"/>
                <w:i/>
                <w:iCs/>
              </w:rPr>
              <w:t>Mycobacterium tuberculosis</w:t>
            </w:r>
            <w:r w:rsidRPr="00950F69">
              <w:rPr>
                <w:rFonts w:ascii="Times New Roman" w:eastAsia="Times New Roman" w:hAnsi="Times New Roman" w:cs="Times New Roman"/>
              </w:rPr>
              <w:t xml:space="preserve"> e o tratamento preventivo da doença em linguagem simples e culturalmente adequado às populações prioritárias</w:t>
            </w:r>
          </w:p>
          <w:p w14:paraId="000001EA" w14:textId="77777777" w:rsidR="00620AE0" w:rsidRPr="00950F69" w:rsidRDefault="00F876DF" w:rsidP="001603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50F69">
              <w:rPr>
                <w:rFonts w:ascii="Times New Roman" w:eastAsia="Times New Roman" w:hAnsi="Times New Roman" w:cs="Times New Roman"/>
              </w:rPr>
              <w:t>(  ) 4.3. Estratégias de intensificação do diagnóstico e tratamento preventivo da tuberculose para contatos de pessoas com TB (crianças, adolescentes e/ou adultos)</w:t>
            </w:r>
          </w:p>
          <w:p w14:paraId="000001EB" w14:textId="77777777" w:rsidR="00620AE0" w:rsidRPr="00950F69" w:rsidRDefault="00620AE0" w:rsidP="001603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EC" w14:textId="0B5C5ADC" w:rsidR="00620AE0" w:rsidRPr="001603CC" w:rsidRDefault="00F876DF" w:rsidP="001603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603CC">
              <w:rPr>
                <w:rFonts w:ascii="Times New Roman" w:eastAsia="Times New Roman" w:hAnsi="Times New Roman" w:cs="Times New Roman"/>
                <w:b/>
                <w:bCs/>
              </w:rPr>
              <w:t>5.</w:t>
            </w:r>
            <w:r w:rsidRPr="001603CC">
              <w:rPr>
                <w:rFonts w:ascii="Times New Roman" w:eastAsia="Times New Roman" w:hAnsi="Times New Roman" w:cs="Times New Roman"/>
                <w:b/>
                <w:bCs/>
              </w:rPr>
              <w:tab/>
              <w:t>Mobilização social relacionada ao engajamento da sociedade civil na temática da inovação, pesquisa e desenvolvimento tecnológico sobre TB</w:t>
            </w:r>
            <w:r w:rsidR="00A05966" w:rsidRPr="001603CC"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</w:p>
          <w:p w14:paraId="000001ED" w14:textId="77777777" w:rsidR="00620AE0" w:rsidRPr="00950F69" w:rsidRDefault="00F876DF" w:rsidP="001603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50F69">
              <w:rPr>
                <w:rFonts w:ascii="Times New Roman" w:eastAsia="Times New Roman" w:hAnsi="Times New Roman" w:cs="Times New Roman"/>
              </w:rPr>
              <w:t>( ) 5.1. Divulgação de informações e de ações de educação entre pares sobre tecnologias disponíveis no SUS para a TB, inovações e pesquisas de interesse para a doença, utilizando linguagem simples e abordagens culturalmente adequadas;</w:t>
            </w:r>
          </w:p>
          <w:p w14:paraId="000001EE" w14:textId="77777777" w:rsidR="00620AE0" w:rsidRPr="00950F69" w:rsidRDefault="00F876DF" w:rsidP="001603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50F69">
              <w:rPr>
                <w:rFonts w:ascii="Times New Roman" w:eastAsia="Times New Roman" w:hAnsi="Times New Roman" w:cs="Times New Roman"/>
              </w:rPr>
              <w:t>(  ) 5.2. Estratégias de mobilização social e advocacy em relação ao acesso à novas tecnologias de forma equitativa, monitoramento da tradução do conhecimento científico em práticas de cuidado e visibilidades das necessidades e experiências das pessoas e comunidades afetadas pela doença.</w:t>
            </w:r>
          </w:p>
          <w:p w14:paraId="000001EF" w14:textId="77777777" w:rsidR="00620AE0" w:rsidRPr="00950F69" w:rsidRDefault="00620AE0" w:rsidP="001603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F0" w14:textId="71164DE3" w:rsidR="00620AE0" w:rsidRPr="001603CC" w:rsidRDefault="00F876DF" w:rsidP="001603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603CC">
              <w:rPr>
                <w:rFonts w:ascii="Times New Roman" w:eastAsia="Times New Roman" w:hAnsi="Times New Roman" w:cs="Times New Roman"/>
                <w:b/>
                <w:bCs/>
              </w:rPr>
              <w:t>6.</w:t>
            </w:r>
            <w:r w:rsidRPr="001603CC">
              <w:rPr>
                <w:rFonts w:ascii="Times New Roman" w:eastAsia="Times New Roman" w:hAnsi="Times New Roman" w:cs="Times New Roman"/>
                <w:b/>
                <w:bCs/>
              </w:rPr>
              <w:tab/>
              <w:t>Mobilização social para a implementação e/ou monitoramento de planos de controle da TB e revisão das metas e compromissos de eliminação da TB</w:t>
            </w:r>
            <w:r w:rsidR="00A05966" w:rsidRPr="001603CC"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</w:p>
          <w:p w14:paraId="000001F1" w14:textId="258290AB" w:rsidR="00620AE0" w:rsidRPr="00950F69" w:rsidRDefault="00F876DF" w:rsidP="001603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50F69">
              <w:rPr>
                <w:rFonts w:ascii="Times New Roman" w:eastAsia="Times New Roman" w:hAnsi="Times New Roman" w:cs="Times New Roman"/>
              </w:rPr>
              <w:t>(  ) 6.1. Divulgação de informações e de ações de educação entre pares sobre monitoramento liderado por comunidades, planejamento em saúde e controle social no SUS voltados para a resposta à TB</w:t>
            </w:r>
            <w:r w:rsidR="00A05966">
              <w:rPr>
                <w:rFonts w:ascii="Times New Roman" w:eastAsia="Times New Roman" w:hAnsi="Times New Roman" w:cs="Times New Roman"/>
              </w:rPr>
              <w:t>.</w:t>
            </w:r>
          </w:p>
          <w:p w14:paraId="000001F2" w14:textId="1CF4C491" w:rsidR="00620AE0" w:rsidRPr="00950F69" w:rsidRDefault="00F876DF" w:rsidP="001603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50F69">
              <w:rPr>
                <w:rFonts w:ascii="Times New Roman" w:eastAsia="Times New Roman" w:hAnsi="Times New Roman" w:cs="Times New Roman"/>
              </w:rPr>
              <w:t>( ) 6.2. Estratégias de mobilização social e advocacy em relação à implementação e/ou monitoramento de planos de controle da TB e revisão das metas e compromissos de eliminação da TB no âmbito nacional, estadual e/ou municipal</w:t>
            </w:r>
            <w:r w:rsidR="00A05966">
              <w:rPr>
                <w:rFonts w:ascii="Times New Roman" w:eastAsia="Times New Roman" w:hAnsi="Times New Roman" w:cs="Times New Roman"/>
              </w:rPr>
              <w:t>.</w:t>
            </w:r>
          </w:p>
          <w:p w14:paraId="000001F3" w14:textId="7261AF1F" w:rsidR="00620AE0" w:rsidRPr="00950F69" w:rsidRDefault="00F876DF" w:rsidP="001603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50F69">
              <w:rPr>
                <w:rFonts w:ascii="Times New Roman" w:eastAsia="Times New Roman" w:hAnsi="Times New Roman" w:cs="Times New Roman"/>
              </w:rPr>
              <w:t>( ) 6.3. Estratégias de mobilização social e advocacy em relação à implementação e/ou monitoramento de ações intersetoriais voltadas para o enfrentamento dos determinantes sociais relacionados à TB.</w:t>
            </w:r>
            <w:r w:rsidR="009D5F4F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00001F4" w14:textId="77777777" w:rsidR="00620AE0" w:rsidRPr="00950F69" w:rsidRDefault="00620AE0" w:rsidP="001603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F5" w14:textId="7525BD59" w:rsidR="00620AE0" w:rsidRPr="001603CC" w:rsidRDefault="00F876DF" w:rsidP="001603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603CC">
              <w:rPr>
                <w:rFonts w:ascii="Times New Roman" w:eastAsia="Times New Roman" w:hAnsi="Times New Roman" w:cs="Times New Roman"/>
                <w:b/>
                <w:bCs/>
              </w:rPr>
              <w:t>7.</w:t>
            </w:r>
            <w:r w:rsidRPr="001603CC">
              <w:rPr>
                <w:rFonts w:ascii="Times New Roman" w:eastAsia="Times New Roman" w:hAnsi="Times New Roman" w:cs="Times New Roman"/>
                <w:b/>
                <w:bCs/>
              </w:rPr>
              <w:tab/>
              <w:t>Mobilização social para o fortalecimento do ativismo na resposta à TB</w:t>
            </w:r>
            <w:r w:rsidR="00A05966" w:rsidRPr="001603CC"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</w:p>
          <w:p w14:paraId="000001F6" w14:textId="3508CEE2" w:rsidR="00620AE0" w:rsidRPr="00950F69" w:rsidRDefault="00F876DF" w:rsidP="001603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50F69">
              <w:rPr>
                <w:rFonts w:ascii="Times New Roman" w:eastAsia="Times New Roman" w:hAnsi="Times New Roman" w:cs="Times New Roman"/>
              </w:rPr>
              <w:t>(  ) 7.1. Estratégias de educação entre pares, formação e/ou ampliação de redes da sociedade civil organizada atuante na resposta à TB e/ou de parcerias da sociedade civil organizada com outros setores e parceiros-chave na resposta à TB</w:t>
            </w:r>
            <w:r w:rsidR="00A05966">
              <w:rPr>
                <w:rFonts w:ascii="Times New Roman" w:eastAsia="Times New Roman" w:hAnsi="Times New Roman" w:cs="Times New Roman"/>
              </w:rPr>
              <w:t>.</w:t>
            </w:r>
          </w:p>
          <w:p w14:paraId="05317CD9" w14:textId="1BA9697B" w:rsidR="001603CC" w:rsidRDefault="00F876DF" w:rsidP="001603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50F69">
              <w:rPr>
                <w:rFonts w:ascii="Times New Roman" w:eastAsia="Times New Roman" w:hAnsi="Times New Roman" w:cs="Times New Roman"/>
              </w:rPr>
              <w:t>(  ) 7.2. Ações de advocacy e incidência política voltadas para a resposta à TB, incluindo ações junto aos parlamentares e outros setores estratégicos para o cuidado à pessoas em situação de vulnerabilidade</w:t>
            </w:r>
            <w:r w:rsidR="00A05966">
              <w:rPr>
                <w:rFonts w:ascii="Times New Roman" w:eastAsia="Times New Roman" w:hAnsi="Times New Roman" w:cs="Times New Roman"/>
              </w:rPr>
              <w:t>.</w:t>
            </w:r>
          </w:p>
          <w:p w14:paraId="371BF460" w14:textId="77777777" w:rsidR="001603CC" w:rsidRDefault="001603CC" w:rsidP="001603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F7" w14:textId="2DF577D7" w:rsidR="001603CC" w:rsidRPr="00950F69" w:rsidRDefault="001603CC" w:rsidP="001603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620AE0" w:rsidRPr="00950F69" w14:paraId="0E2F375C" w14:textId="77777777">
        <w:tc>
          <w:tcPr>
            <w:tcW w:w="8500" w:type="dxa"/>
            <w:shd w:val="clear" w:color="auto" w:fill="D9D9D9"/>
          </w:tcPr>
          <w:p w14:paraId="000001F8" w14:textId="77777777" w:rsidR="00620AE0" w:rsidRPr="00950F69" w:rsidRDefault="00F876D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 w:rsidRPr="00950F69">
              <w:rPr>
                <w:rFonts w:ascii="Times New Roman" w:eastAsia="Times New Roman" w:hAnsi="Times New Roman" w:cs="Times New Roman"/>
                <w:b/>
              </w:rPr>
              <w:t xml:space="preserve">Público (Selecionar pelo menos </w:t>
            </w:r>
            <w:r w:rsidRPr="00950F69">
              <w:rPr>
                <w:rFonts w:ascii="Times New Roman" w:eastAsia="Times New Roman" w:hAnsi="Times New Roman" w:cs="Times New Roman"/>
                <w:b/>
                <w:u w:val="single"/>
              </w:rPr>
              <w:t>um</w:t>
            </w:r>
            <w:r w:rsidRPr="00950F69">
              <w:rPr>
                <w:rFonts w:ascii="Times New Roman" w:eastAsia="Times New Roman" w:hAnsi="Times New Roman" w:cs="Times New Roman"/>
                <w:b/>
              </w:rPr>
              <w:t xml:space="preserve"> público-alvo)</w:t>
            </w:r>
          </w:p>
        </w:tc>
      </w:tr>
      <w:tr w:rsidR="00620AE0" w:rsidRPr="00950F69" w14:paraId="446B6D08" w14:textId="77777777">
        <w:tc>
          <w:tcPr>
            <w:tcW w:w="8500" w:type="dxa"/>
          </w:tcPr>
          <w:p w14:paraId="000001F9" w14:textId="77777777" w:rsidR="00620AE0" w:rsidRPr="00950F69" w:rsidRDefault="00620A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FA" w14:textId="241FB99A" w:rsidR="00620AE0" w:rsidRPr="00950F69" w:rsidRDefault="00A059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50F69">
              <w:rPr>
                <w:rFonts w:ascii="Times New Roman" w:eastAsia="Times New Roman" w:hAnsi="Times New Roman" w:cs="Times New Roman"/>
              </w:rPr>
              <w:t>(  )</w:t>
            </w:r>
            <w:r w:rsidRPr="00950F69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F876DF" w:rsidRPr="00950F69">
              <w:rPr>
                <w:rFonts w:ascii="Times New Roman" w:eastAsia="Times New Roman" w:hAnsi="Times New Roman" w:cs="Times New Roman"/>
                <w:color w:val="000000"/>
              </w:rPr>
              <w:t>Pessoas em situação de rua</w:t>
            </w:r>
          </w:p>
          <w:p w14:paraId="000001FB" w14:textId="38527434" w:rsidR="00620AE0" w:rsidRPr="00950F69" w:rsidRDefault="00A059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50F69">
              <w:rPr>
                <w:rFonts w:ascii="Times New Roman" w:eastAsia="Times New Roman" w:hAnsi="Times New Roman" w:cs="Times New Roman"/>
              </w:rPr>
              <w:t>(  )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F876DF" w:rsidRPr="00950F69">
              <w:rPr>
                <w:rFonts w:ascii="Times New Roman" w:eastAsia="Times New Roman" w:hAnsi="Times New Roman" w:cs="Times New Roman"/>
                <w:color w:val="000000"/>
              </w:rPr>
              <w:t>Pessoas privadas de liberdade</w:t>
            </w:r>
          </w:p>
          <w:p w14:paraId="000001FC" w14:textId="0E55D63F" w:rsidR="00620AE0" w:rsidRPr="00950F69" w:rsidRDefault="00A059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50F69">
              <w:rPr>
                <w:rFonts w:ascii="Times New Roman" w:eastAsia="Times New Roman" w:hAnsi="Times New Roman" w:cs="Times New Roman"/>
              </w:rPr>
              <w:t>(  )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F876DF" w:rsidRPr="00950F69">
              <w:rPr>
                <w:rFonts w:ascii="Times New Roman" w:eastAsia="Times New Roman" w:hAnsi="Times New Roman" w:cs="Times New Roman"/>
                <w:color w:val="000000"/>
              </w:rPr>
              <w:t>Povos indígena</w:t>
            </w:r>
            <w:r w:rsidR="004948DD">
              <w:rPr>
                <w:rFonts w:ascii="Times New Roman" w:eastAsia="Times New Roman" w:hAnsi="Times New Roman" w:cs="Times New Roman"/>
                <w:color w:val="000000"/>
              </w:rPr>
              <w:t>s</w:t>
            </w:r>
          </w:p>
          <w:p w14:paraId="000001FD" w14:textId="4937C0DF" w:rsidR="00620AE0" w:rsidRPr="00950F69" w:rsidRDefault="00A059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50F69">
              <w:rPr>
                <w:rFonts w:ascii="Times New Roman" w:eastAsia="Times New Roman" w:hAnsi="Times New Roman" w:cs="Times New Roman"/>
              </w:rPr>
              <w:t>(  )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F876DF" w:rsidRPr="00950F69">
              <w:rPr>
                <w:rFonts w:ascii="Times New Roman" w:eastAsia="Times New Roman" w:hAnsi="Times New Roman" w:cs="Times New Roman"/>
                <w:color w:val="000000"/>
              </w:rPr>
              <w:t>Pessoa vivendo com HIV</w:t>
            </w:r>
          </w:p>
          <w:p w14:paraId="000001FE" w14:textId="5A04424A" w:rsidR="00620AE0" w:rsidRPr="00950F69" w:rsidRDefault="00A059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50F69">
              <w:rPr>
                <w:rFonts w:ascii="Times New Roman" w:eastAsia="Times New Roman" w:hAnsi="Times New Roman" w:cs="Times New Roman"/>
              </w:rPr>
              <w:t>(  )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F876DF" w:rsidRPr="00950F69">
              <w:rPr>
                <w:rFonts w:ascii="Times New Roman" w:eastAsia="Times New Roman" w:hAnsi="Times New Roman" w:cs="Times New Roman"/>
                <w:color w:val="000000"/>
              </w:rPr>
              <w:t xml:space="preserve">Pessoas com TB e co-morbidades (incluindo a infecção pelo HIV, diabetes, dentre outras) </w:t>
            </w:r>
          </w:p>
          <w:p w14:paraId="000001FF" w14:textId="2AFDE428" w:rsidR="00620AE0" w:rsidRPr="00950F69" w:rsidRDefault="006F0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50F69">
              <w:rPr>
                <w:rFonts w:ascii="Times New Roman" w:eastAsia="Times New Roman" w:hAnsi="Times New Roman" w:cs="Times New Roman"/>
              </w:rPr>
              <w:t>(  )</w:t>
            </w:r>
            <w:r w:rsidRPr="00950F69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F876DF" w:rsidRPr="00950F69">
              <w:rPr>
                <w:rFonts w:ascii="Times New Roman" w:eastAsia="Times New Roman" w:hAnsi="Times New Roman" w:cs="Times New Roman"/>
                <w:color w:val="000000"/>
              </w:rPr>
              <w:t>Adultos que sejam contatos de pessoas com TB</w:t>
            </w:r>
          </w:p>
          <w:p w14:paraId="70E0D35D" w14:textId="4F37CE9B" w:rsidR="006F0FDF" w:rsidRDefault="006F0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50F69">
              <w:rPr>
                <w:rFonts w:ascii="Times New Roman" w:eastAsia="Times New Roman" w:hAnsi="Times New Roman" w:cs="Times New Roman"/>
              </w:rPr>
              <w:t>(  )</w:t>
            </w:r>
            <w:r w:rsidR="00F876DF" w:rsidRPr="00950F69">
              <w:rPr>
                <w:rFonts w:ascii="Times New Roman" w:eastAsia="Times New Roman" w:hAnsi="Times New Roman" w:cs="Times New Roman"/>
                <w:color w:val="000000"/>
              </w:rPr>
              <w:t xml:space="preserve"> Crianças e adolescentes que sejam contatos de pessoas com TB</w:t>
            </w:r>
          </w:p>
          <w:p w14:paraId="00000201" w14:textId="2A6DBEA7" w:rsidR="00620AE0" w:rsidRPr="00950F69" w:rsidRDefault="006F0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50F69">
              <w:rPr>
                <w:rFonts w:ascii="Times New Roman" w:eastAsia="Times New Roman" w:hAnsi="Times New Roman" w:cs="Times New Roman"/>
              </w:rPr>
              <w:t>(</w:t>
            </w:r>
            <w:r>
              <w:rPr>
                <w:rFonts w:ascii="Times New Roman" w:eastAsia="Times New Roman" w:hAnsi="Times New Roman" w:cs="Times New Roman"/>
              </w:rPr>
              <w:t xml:space="preserve"> ) </w:t>
            </w:r>
            <w:r w:rsidR="00F876DF" w:rsidRPr="006F0FDF">
              <w:rPr>
                <w:rFonts w:ascii="Times New Roman" w:eastAsia="Times New Roman" w:hAnsi="Times New Roman" w:cs="Times New Roman"/>
              </w:rPr>
              <w:t>Comunidades</w:t>
            </w:r>
            <w:r w:rsidR="00F876DF" w:rsidRPr="00950F69">
              <w:rPr>
                <w:rFonts w:ascii="Times New Roman" w:eastAsia="Times New Roman" w:hAnsi="Times New Roman" w:cs="Times New Roman"/>
                <w:color w:val="000000"/>
              </w:rPr>
              <w:t xml:space="preserve"> de territórios prioritários (comunidades ribeirinhas, comunidades quilombolas, áreas de fronteira e/ou difícil acesso, periferias, favelas, dentre outros)</w:t>
            </w:r>
          </w:p>
          <w:p w14:paraId="00000202" w14:textId="0FAAE707" w:rsidR="00620AE0" w:rsidRPr="00950F69" w:rsidRDefault="006F0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50F69">
              <w:rPr>
                <w:rFonts w:ascii="Times New Roman" w:eastAsia="Times New Roman" w:hAnsi="Times New Roman" w:cs="Times New Roman"/>
              </w:rPr>
              <w:t>(  )</w:t>
            </w:r>
            <w:r w:rsidRPr="00950F69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F876DF" w:rsidRPr="00950F69">
              <w:rPr>
                <w:rFonts w:ascii="Times New Roman" w:eastAsia="Times New Roman" w:hAnsi="Times New Roman" w:cs="Times New Roman"/>
                <w:color w:val="000000"/>
              </w:rPr>
              <w:t>Imigrantes/pessoas refugiadas</w:t>
            </w:r>
          </w:p>
          <w:p w14:paraId="00000203" w14:textId="5D71118E" w:rsidR="00620AE0" w:rsidRPr="00950F69" w:rsidRDefault="006F0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50F69">
              <w:rPr>
                <w:rFonts w:ascii="Times New Roman" w:eastAsia="Times New Roman" w:hAnsi="Times New Roman" w:cs="Times New Roman"/>
              </w:rPr>
              <w:t>(  )</w:t>
            </w:r>
            <w:r w:rsidRPr="00950F69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F876DF" w:rsidRPr="00950F69">
              <w:rPr>
                <w:rFonts w:ascii="Times New Roman" w:eastAsia="Times New Roman" w:hAnsi="Times New Roman" w:cs="Times New Roman"/>
                <w:color w:val="000000"/>
              </w:rPr>
              <w:t>Pessoas que usam álcool e/ou outras drogas</w:t>
            </w:r>
          </w:p>
          <w:p w14:paraId="00000204" w14:textId="6105C969" w:rsidR="00620AE0" w:rsidRPr="00950F69" w:rsidRDefault="006F0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50F69">
              <w:rPr>
                <w:rFonts w:ascii="Times New Roman" w:eastAsia="Times New Roman" w:hAnsi="Times New Roman" w:cs="Times New Roman"/>
              </w:rPr>
              <w:t>(  )</w:t>
            </w:r>
            <w:r w:rsidRPr="00950F69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F876DF" w:rsidRPr="00950F69">
              <w:rPr>
                <w:rFonts w:ascii="Times New Roman" w:eastAsia="Times New Roman" w:hAnsi="Times New Roman" w:cs="Times New Roman"/>
                <w:color w:val="000000"/>
              </w:rPr>
              <w:t>População negra</w:t>
            </w:r>
          </w:p>
          <w:p w14:paraId="00000205" w14:textId="5F1CE23E" w:rsidR="00620AE0" w:rsidRPr="00950F69" w:rsidRDefault="006F0FDF">
            <w:pPr>
              <w:rPr>
                <w:rFonts w:ascii="Times New Roman" w:eastAsia="Times New Roman" w:hAnsi="Times New Roman" w:cs="Times New Roman"/>
              </w:rPr>
            </w:pPr>
            <w:r w:rsidRPr="00950F69">
              <w:rPr>
                <w:rFonts w:ascii="Times New Roman" w:eastAsia="Times New Roman" w:hAnsi="Times New Roman" w:cs="Times New Roman"/>
              </w:rPr>
              <w:t xml:space="preserve">(  ) </w:t>
            </w:r>
            <w:r w:rsidR="00F876DF" w:rsidRPr="00950F69">
              <w:rPr>
                <w:rFonts w:ascii="Times New Roman" w:eastAsia="Times New Roman" w:hAnsi="Times New Roman" w:cs="Times New Roman"/>
              </w:rPr>
              <w:t>Pares da sociedade civil organizada</w:t>
            </w:r>
          </w:p>
          <w:p w14:paraId="00000206" w14:textId="69BFF8AB" w:rsidR="00620AE0" w:rsidRPr="00950F69" w:rsidRDefault="006F0FDF">
            <w:pPr>
              <w:rPr>
                <w:rFonts w:ascii="Times New Roman" w:eastAsia="Times New Roman" w:hAnsi="Times New Roman" w:cs="Times New Roman"/>
              </w:rPr>
            </w:pPr>
            <w:r w:rsidRPr="00950F69">
              <w:rPr>
                <w:rFonts w:ascii="Times New Roman" w:eastAsia="Times New Roman" w:hAnsi="Times New Roman" w:cs="Times New Roman"/>
              </w:rPr>
              <w:t xml:space="preserve">(  ) </w:t>
            </w:r>
            <w:r w:rsidR="00F876DF" w:rsidRPr="00950F69">
              <w:rPr>
                <w:rFonts w:ascii="Times New Roman" w:eastAsia="Times New Roman" w:hAnsi="Times New Roman" w:cs="Times New Roman"/>
              </w:rPr>
              <w:t xml:space="preserve">Parceiros-chave relacionados à implementação de estratégias do </w:t>
            </w:r>
            <w:r w:rsidR="0001200C">
              <w:rPr>
                <w:rFonts w:ascii="Times New Roman" w:eastAsia="Times New Roman" w:hAnsi="Times New Roman" w:cs="Times New Roman"/>
              </w:rPr>
              <w:t>“</w:t>
            </w:r>
            <w:r w:rsidR="00F876DF" w:rsidRPr="00950F69">
              <w:rPr>
                <w:rFonts w:ascii="Times New Roman" w:eastAsia="Times New Roman" w:hAnsi="Times New Roman" w:cs="Times New Roman"/>
              </w:rPr>
              <w:t>Plano Nacional pelo Fim da TB</w:t>
            </w:r>
            <w:r w:rsidR="0001200C">
              <w:rPr>
                <w:rFonts w:ascii="Times New Roman" w:eastAsia="Times New Roman" w:hAnsi="Times New Roman" w:cs="Times New Roman"/>
              </w:rPr>
              <w:t>”</w:t>
            </w:r>
            <w:r w:rsidR="00F876DF" w:rsidRPr="00950F69">
              <w:rPr>
                <w:rFonts w:ascii="Times New Roman" w:eastAsia="Times New Roman" w:hAnsi="Times New Roman" w:cs="Times New Roman"/>
              </w:rPr>
              <w:t xml:space="preserve"> (descrever quais: _________________________________________________)</w:t>
            </w:r>
          </w:p>
          <w:p w14:paraId="00000207" w14:textId="3226E786" w:rsidR="00620AE0" w:rsidRPr="00950F69" w:rsidRDefault="006F0FDF">
            <w:pPr>
              <w:rPr>
                <w:rFonts w:ascii="Times New Roman" w:eastAsia="Times New Roman" w:hAnsi="Times New Roman" w:cs="Times New Roman"/>
              </w:rPr>
            </w:pPr>
            <w:r w:rsidRPr="00950F69">
              <w:rPr>
                <w:rFonts w:ascii="Times New Roman" w:eastAsia="Times New Roman" w:hAnsi="Times New Roman" w:cs="Times New Roman"/>
              </w:rPr>
              <w:t>(  )</w:t>
            </w:r>
            <w:r w:rsidR="00F876DF" w:rsidRPr="00950F69">
              <w:rPr>
                <w:rFonts w:ascii="Times New Roman" w:eastAsia="Times New Roman" w:hAnsi="Times New Roman" w:cs="Times New Roman"/>
              </w:rPr>
              <w:t xml:space="preserve"> Outros. (Caso tenha selecionado outros, especificar qual(is):______________________ )</w:t>
            </w:r>
          </w:p>
          <w:p w14:paraId="00000208" w14:textId="77777777" w:rsidR="00620AE0" w:rsidRPr="00950F69" w:rsidRDefault="00620AE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20AE0" w:rsidRPr="00950F69" w14:paraId="6842B6FA" w14:textId="77777777">
        <w:tc>
          <w:tcPr>
            <w:tcW w:w="8500" w:type="dxa"/>
            <w:shd w:val="clear" w:color="auto" w:fill="D9D9D9"/>
          </w:tcPr>
          <w:p w14:paraId="00000209" w14:textId="3EBBD426" w:rsidR="00620AE0" w:rsidRPr="00950F69" w:rsidRDefault="00F876D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</w:rPr>
            </w:pPr>
            <w:r w:rsidRPr="00950F69">
              <w:rPr>
                <w:rFonts w:ascii="Times New Roman" w:eastAsia="Times New Roman" w:hAnsi="Times New Roman" w:cs="Times New Roman"/>
                <w:b/>
              </w:rPr>
              <w:t>Antecedentes</w:t>
            </w:r>
          </w:p>
          <w:p w14:paraId="0000020A" w14:textId="77777777" w:rsidR="00620AE0" w:rsidRPr="00950F69" w:rsidRDefault="00620AE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</w:rPr>
            </w:pPr>
          </w:p>
          <w:p w14:paraId="0000020B" w14:textId="77777777" w:rsidR="00620AE0" w:rsidRPr="00950F69" w:rsidRDefault="00F876DF" w:rsidP="00783C1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 w:rsidRPr="00950F69">
              <w:rPr>
                <w:rFonts w:ascii="Times New Roman" w:eastAsia="Times New Roman" w:hAnsi="Times New Roman" w:cs="Times New Roman"/>
                <w:b/>
              </w:rPr>
              <w:t xml:space="preserve">Descrever: </w:t>
            </w:r>
          </w:p>
          <w:p w14:paraId="0000020C" w14:textId="5C03DBEA" w:rsidR="00620AE0" w:rsidRPr="00950F69" w:rsidRDefault="00D9541D">
            <w:pPr>
              <w:widowControl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</w:t>
            </w:r>
            <w:r w:rsidR="00F876DF" w:rsidRPr="00950F69">
              <w:rPr>
                <w:rFonts w:ascii="Times New Roman" w:eastAsia="Times New Roman" w:hAnsi="Times New Roman" w:cs="Times New Roman"/>
              </w:rPr>
              <w:t xml:space="preserve"> experiência prévia da</w:t>
            </w:r>
            <w:r w:rsidR="00BD51BC" w:rsidRPr="00950F69">
              <w:rPr>
                <w:rFonts w:ascii="Times New Roman" w:eastAsia="Times New Roman" w:hAnsi="Times New Roman" w:cs="Times New Roman"/>
              </w:rPr>
              <w:t xml:space="preserve"> Instituição </w:t>
            </w:r>
            <w:r w:rsidR="002C416B">
              <w:rPr>
                <w:rFonts w:ascii="Times New Roman" w:eastAsia="Times New Roman" w:hAnsi="Times New Roman" w:cs="Times New Roman"/>
              </w:rPr>
              <w:t>Proponente</w:t>
            </w:r>
            <w:r w:rsidR="00BD51BC" w:rsidRPr="00950F69">
              <w:rPr>
                <w:rFonts w:ascii="Times New Roman" w:eastAsia="Times New Roman" w:hAnsi="Times New Roman" w:cs="Times New Roman"/>
              </w:rPr>
              <w:t xml:space="preserve"> </w:t>
            </w:r>
            <w:r w:rsidR="00F876DF" w:rsidRPr="00950F69">
              <w:rPr>
                <w:rFonts w:ascii="Times New Roman" w:eastAsia="Times New Roman" w:hAnsi="Times New Roman" w:cs="Times New Roman"/>
              </w:rPr>
              <w:t>em ações de mobilização social e/ou de base comunitária, com ênfase na atuação relacionada à linha temática selecionada, se houver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  <w:p w14:paraId="0000020E" w14:textId="637D3046" w:rsidR="00620AE0" w:rsidRPr="00950F69" w:rsidRDefault="00D9541D">
            <w:pPr>
              <w:widowControl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</w:t>
            </w:r>
            <w:r w:rsidR="00F876DF" w:rsidRPr="00950F69">
              <w:rPr>
                <w:rFonts w:ascii="Times New Roman" w:eastAsia="Times New Roman" w:hAnsi="Times New Roman" w:cs="Times New Roman"/>
              </w:rPr>
              <w:t xml:space="preserve"> relação da proposta com os pilares do </w:t>
            </w:r>
            <w:r w:rsidR="0001200C">
              <w:rPr>
                <w:rFonts w:ascii="Times New Roman" w:eastAsia="Times New Roman" w:hAnsi="Times New Roman" w:cs="Times New Roman"/>
              </w:rPr>
              <w:t>“</w:t>
            </w:r>
            <w:r w:rsidR="00F876DF" w:rsidRPr="00950F69">
              <w:rPr>
                <w:rFonts w:ascii="Times New Roman" w:eastAsia="Times New Roman" w:hAnsi="Times New Roman" w:cs="Times New Roman"/>
              </w:rPr>
              <w:t>Plano Nacional pelo Fim da TB</w:t>
            </w:r>
            <w:r w:rsidR="0001200C">
              <w:rPr>
                <w:rFonts w:ascii="Times New Roman" w:eastAsia="Times New Roman" w:hAnsi="Times New Roman" w:cs="Times New Roman"/>
              </w:rPr>
              <w:t>”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620AE0" w:rsidRPr="00950F69" w14:paraId="62728450" w14:textId="77777777">
        <w:tc>
          <w:tcPr>
            <w:tcW w:w="8500" w:type="dxa"/>
          </w:tcPr>
          <w:p w14:paraId="0000020F" w14:textId="77777777" w:rsidR="00620AE0" w:rsidRPr="00950F69" w:rsidRDefault="00620AE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210" w14:textId="77777777" w:rsidR="00620AE0" w:rsidRPr="00950F69" w:rsidRDefault="00620AE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211" w14:textId="77777777" w:rsidR="00620AE0" w:rsidRPr="00950F69" w:rsidRDefault="00620AE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E90146" w:rsidRPr="00950F69" w14:paraId="63E8815C" w14:textId="77777777" w:rsidTr="00783C11">
        <w:tc>
          <w:tcPr>
            <w:tcW w:w="8500" w:type="dxa"/>
            <w:shd w:val="clear" w:color="auto" w:fill="D9D9D9" w:themeFill="background1" w:themeFillShade="D9"/>
          </w:tcPr>
          <w:p w14:paraId="46C68395" w14:textId="0A9A8E08" w:rsidR="00E90146" w:rsidRPr="00950F69" w:rsidRDefault="00E90146" w:rsidP="00E9014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9D9D9" w:themeFill="background1" w:themeFillShade="D9"/>
              <w:rPr>
                <w:rFonts w:ascii="Times New Roman" w:eastAsia="Times New Roman" w:hAnsi="Times New Roman" w:cs="Times New Roman"/>
                <w:b/>
              </w:rPr>
            </w:pPr>
            <w:r w:rsidRPr="00950F69">
              <w:rPr>
                <w:rFonts w:ascii="Times New Roman" w:eastAsia="Times New Roman" w:hAnsi="Times New Roman" w:cs="Times New Roman"/>
                <w:b/>
              </w:rPr>
              <w:t>Justificativa</w:t>
            </w:r>
          </w:p>
          <w:p w14:paraId="4687A300" w14:textId="77777777" w:rsidR="00E90146" w:rsidRPr="00950F69" w:rsidRDefault="00E90146" w:rsidP="00E9014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9D9D9" w:themeFill="background1" w:themeFillShade="D9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790ECC53" w14:textId="138FC4F4" w:rsidR="00783C11" w:rsidRPr="00950F69" w:rsidRDefault="00783C11" w:rsidP="00E9014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9D9D9" w:themeFill="background1" w:themeFillShade="D9"/>
              <w:jc w:val="both"/>
              <w:rPr>
                <w:rFonts w:ascii="Times New Roman" w:eastAsia="Times New Roman" w:hAnsi="Times New Roman" w:cs="Times New Roman"/>
              </w:rPr>
            </w:pPr>
            <w:r w:rsidRPr="00950F69">
              <w:rPr>
                <w:rFonts w:ascii="Times New Roman" w:eastAsia="Times New Roman" w:hAnsi="Times New Roman" w:cs="Times New Roman"/>
              </w:rPr>
              <w:t>Descrever:</w:t>
            </w:r>
          </w:p>
          <w:p w14:paraId="4417E63D" w14:textId="6866A955" w:rsidR="00783C11" w:rsidRPr="00950F69" w:rsidRDefault="00D9541D" w:rsidP="00783C11">
            <w:pPr>
              <w:widowControl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</w:t>
            </w:r>
            <w:r w:rsidR="00783C11" w:rsidRPr="00950F69">
              <w:rPr>
                <w:rFonts w:ascii="Times New Roman" w:eastAsia="Times New Roman" w:hAnsi="Times New Roman" w:cs="Times New Roman"/>
              </w:rPr>
              <w:t xml:space="preserve"> contexto e as características do território onde o projeto será realizado e/ou do público-alvo, incluindo os problemas ou necessidades relacionados à linha temática selecionada que precisam ser enfrentados ou atendidos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E90146" w:rsidRPr="00950F69" w14:paraId="06C37AD0" w14:textId="77777777">
        <w:tc>
          <w:tcPr>
            <w:tcW w:w="8500" w:type="dxa"/>
          </w:tcPr>
          <w:p w14:paraId="21BC744B" w14:textId="77777777" w:rsidR="00E90146" w:rsidRPr="00950F69" w:rsidRDefault="00E9014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3FB7BC66" w14:textId="77777777" w:rsidR="00E90146" w:rsidRPr="00950F69" w:rsidRDefault="00E9014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620AE0" w:rsidRPr="00950F69" w14:paraId="5E4AD5B1" w14:textId="77777777">
        <w:tc>
          <w:tcPr>
            <w:tcW w:w="8500" w:type="dxa"/>
            <w:shd w:val="clear" w:color="auto" w:fill="D9D9D9"/>
          </w:tcPr>
          <w:p w14:paraId="00000212" w14:textId="77777777" w:rsidR="00620AE0" w:rsidRPr="00950F69" w:rsidRDefault="00F876D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950F69">
              <w:rPr>
                <w:rFonts w:ascii="Times New Roman" w:eastAsia="Times New Roman" w:hAnsi="Times New Roman" w:cs="Times New Roman"/>
                <w:b/>
              </w:rPr>
              <w:t>Objetivos</w:t>
            </w:r>
          </w:p>
          <w:p w14:paraId="00000213" w14:textId="77777777" w:rsidR="00620AE0" w:rsidRPr="00950F69" w:rsidRDefault="00620AE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20AE0" w:rsidRPr="00950F69" w14:paraId="77F4BEF7" w14:textId="77777777">
        <w:trPr>
          <w:cantSplit/>
        </w:trPr>
        <w:tc>
          <w:tcPr>
            <w:tcW w:w="8500" w:type="dxa"/>
          </w:tcPr>
          <w:p w14:paraId="00000214" w14:textId="77777777" w:rsidR="00620AE0" w:rsidRPr="00950F69" w:rsidRDefault="00F876D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 w:rsidRPr="00950F69">
              <w:rPr>
                <w:rFonts w:ascii="Times New Roman" w:eastAsia="Times New Roman" w:hAnsi="Times New Roman" w:cs="Times New Roman"/>
                <w:u w:val="single"/>
              </w:rPr>
              <w:t>Objetivo geral</w:t>
            </w:r>
          </w:p>
          <w:p w14:paraId="00000215" w14:textId="77777777" w:rsidR="00620AE0" w:rsidRPr="00950F69" w:rsidRDefault="00620AE0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216" w14:textId="77777777" w:rsidR="00620AE0" w:rsidRPr="00950F69" w:rsidRDefault="00620AE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217" w14:textId="77777777" w:rsidR="00620AE0" w:rsidRPr="00950F69" w:rsidRDefault="00F876D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 w:rsidRPr="00950F69">
              <w:rPr>
                <w:rFonts w:ascii="Times New Roman" w:eastAsia="Times New Roman" w:hAnsi="Times New Roman" w:cs="Times New Roman"/>
                <w:u w:val="single"/>
              </w:rPr>
              <w:t>Objetivos específicos</w:t>
            </w:r>
          </w:p>
          <w:p w14:paraId="00000218" w14:textId="77777777" w:rsidR="00620AE0" w:rsidRPr="00950F69" w:rsidRDefault="00620AE0">
            <w:pPr>
              <w:widowControl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219" w14:textId="77777777" w:rsidR="00620AE0" w:rsidRPr="00950F69" w:rsidRDefault="00620AE0">
            <w:pPr>
              <w:widowControl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21A" w14:textId="77777777" w:rsidR="00620AE0" w:rsidRPr="00950F69" w:rsidRDefault="00620AE0">
            <w:pPr>
              <w:widowControl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620AE0" w:rsidRPr="00950F69" w14:paraId="034EF781" w14:textId="77777777">
        <w:tc>
          <w:tcPr>
            <w:tcW w:w="8500" w:type="dxa"/>
            <w:shd w:val="clear" w:color="auto" w:fill="D9D9D9"/>
          </w:tcPr>
          <w:p w14:paraId="0000021B" w14:textId="77777777" w:rsidR="00620AE0" w:rsidRPr="00950F69" w:rsidRDefault="00F876D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950F69">
              <w:rPr>
                <w:rFonts w:ascii="Times New Roman" w:eastAsia="Times New Roman" w:hAnsi="Times New Roman" w:cs="Times New Roman"/>
                <w:b/>
              </w:rPr>
              <w:t>Atividades e Metodologia</w:t>
            </w:r>
          </w:p>
          <w:p w14:paraId="0000021C" w14:textId="77777777" w:rsidR="00620AE0" w:rsidRPr="00950F69" w:rsidRDefault="00620AE0">
            <w:pPr>
              <w:ind w:right="40"/>
              <w:rPr>
                <w:rFonts w:ascii="Times New Roman" w:eastAsia="Times New Roman" w:hAnsi="Times New Roman" w:cs="Times New Roman"/>
              </w:rPr>
            </w:pPr>
          </w:p>
          <w:p w14:paraId="0000021D" w14:textId="77777777" w:rsidR="00620AE0" w:rsidRPr="00950F69" w:rsidRDefault="00F876DF">
            <w:pPr>
              <w:ind w:right="40"/>
              <w:rPr>
                <w:rFonts w:ascii="Times New Roman" w:eastAsia="Times New Roman" w:hAnsi="Times New Roman" w:cs="Times New Roman"/>
                <w:b/>
              </w:rPr>
            </w:pPr>
            <w:r w:rsidRPr="00950F69">
              <w:rPr>
                <w:rFonts w:ascii="Times New Roman" w:eastAsia="Times New Roman" w:hAnsi="Times New Roman" w:cs="Times New Roman"/>
                <w:b/>
              </w:rPr>
              <w:t>Descrever:</w:t>
            </w:r>
          </w:p>
          <w:p w14:paraId="0000021E" w14:textId="5C010E7C" w:rsidR="00620AE0" w:rsidRPr="00950F69" w:rsidRDefault="00D9541D">
            <w:pPr>
              <w:numPr>
                <w:ilvl w:val="0"/>
                <w:numId w:val="11"/>
              </w:numPr>
              <w:ind w:righ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</w:t>
            </w:r>
            <w:r w:rsidR="00F876DF" w:rsidRPr="00950F69">
              <w:rPr>
                <w:rFonts w:ascii="Times New Roman" w:eastAsia="Times New Roman" w:hAnsi="Times New Roman" w:cs="Times New Roman"/>
              </w:rPr>
              <w:t xml:space="preserve"> que será feito (descrição das estratégias, ações e atividades)</w:t>
            </w:r>
            <w:r>
              <w:rPr>
                <w:rFonts w:ascii="Times New Roman" w:eastAsia="Times New Roman" w:hAnsi="Times New Roman" w:cs="Times New Roman"/>
              </w:rPr>
              <w:t>;</w:t>
            </w:r>
          </w:p>
          <w:p w14:paraId="0000021F" w14:textId="2F9583D7" w:rsidR="00620AE0" w:rsidRPr="00950F69" w:rsidRDefault="00D9541D">
            <w:pPr>
              <w:numPr>
                <w:ilvl w:val="0"/>
                <w:numId w:val="11"/>
              </w:numPr>
              <w:ind w:righ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</w:t>
            </w:r>
            <w:r w:rsidR="00F876DF" w:rsidRPr="00950F69">
              <w:rPr>
                <w:rFonts w:ascii="Times New Roman" w:eastAsia="Times New Roman" w:hAnsi="Times New Roman" w:cs="Times New Roman"/>
              </w:rPr>
              <w:t>omo será feito (metodologia ou abordagem que será aplicada)</w:t>
            </w:r>
            <w:r>
              <w:rPr>
                <w:rFonts w:ascii="Times New Roman" w:eastAsia="Times New Roman" w:hAnsi="Times New Roman" w:cs="Times New Roman"/>
              </w:rPr>
              <w:t>;</w:t>
            </w:r>
          </w:p>
          <w:p w14:paraId="00000220" w14:textId="15EF8BF3" w:rsidR="00620AE0" w:rsidRPr="00950F69" w:rsidRDefault="00D9541D">
            <w:pPr>
              <w:numPr>
                <w:ilvl w:val="0"/>
                <w:numId w:val="11"/>
              </w:numPr>
              <w:ind w:righ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Q</w:t>
            </w:r>
            <w:r w:rsidR="00F876DF" w:rsidRPr="00950F69">
              <w:rPr>
                <w:rFonts w:ascii="Times New Roman" w:eastAsia="Times New Roman" w:hAnsi="Times New Roman" w:cs="Times New Roman"/>
              </w:rPr>
              <w:t>uem fará/estará envolvido (responsáveis e parceiros)</w:t>
            </w:r>
            <w:r>
              <w:rPr>
                <w:rFonts w:ascii="Times New Roman" w:eastAsia="Times New Roman" w:hAnsi="Times New Roman" w:cs="Times New Roman"/>
              </w:rPr>
              <w:t>;</w:t>
            </w:r>
          </w:p>
          <w:p w14:paraId="00000221" w14:textId="21D8AFA3" w:rsidR="00620AE0" w:rsidRPr="00950F69" w:rsidRDefault="00D9541D">
            <w:pPr>
              <w:numPr>
                <w:ilvl w:val="0"/>
                <w:numId w:val="11"/>
              </w:numPr>
              <w:ind w:righ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Q</w:t>
            </w:r>
            <w:r w:rsidR="00F876DF" w:rsidRPr="00950F69">
              <w:rPr>
                <w:rFonts w:ascii="Times New Roman" w:eastAsia="Times New Roman" w:hAnsi="Times New Roman" w:cs="Times New Roman"/>
              </w:rPr>
              <w:t>uem participará / será beneficiário (público-alvo) das ações/atividades</w:t>
            </w:r>
            <w:r>
              <w:rPr>
                <w:rFonts w:ascii="Times New Roman" w:eastAsia="Times New Roman" w:hAnsi="Times New Roman" w:cs="Times New Roman"/>
              </w:rPr>
              <w:t>;</w:t>
            </w:r>
          </w:p>
          <w:p w14:paraId="00000222" w14:textId="38110678" w:rsidR="00620AE0" w:rsidRPr="00950F69" w:rsidRDefault="00F876DF">
            <w:pPr>
              <w:numPr>
                <w:ilvl w:val="0"/>
                <w:numId w:val="11"/>
              </w:numPr>
              <w:ind w:right="40"/>
              <w:rPr>
                <w:rFonts w:ascii="Times New Roman" w:eastAsia="Times New Roman" w:hAnsi="Times New Roman" w:cs="Times New Roman"/>
              </w:rPr>
            </w:pPr>
            <w:r w:rsidRPr="00950F69">
              <w:rPr>
                <w:rFonts w:ascii="Times New Roman" w:eastAsia="Times New Roman" w:hAnsi="Times New Roman" w:cs="Times New Roman"/>
              </w:rPr>
              <w:t>No caso de novas práticas ou abordagem inovadoras, incluir informações sobre o ineditismo e/ou a inovação na descrição das atividades e metodologia</w:t>
            </w:r>
            <w:r w:rsidR="00D9541D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620AE0" w:rsidRPr="00950F69" w14:paraId="0779C764" w14:textId="77777777">
        <w:trPr>
          <w:cantSplit/>
        </w:trPr>
        <w:tc>
          <w:tcPr>
            <w:tcW w:w="8500" w:type="dxa"/>
          </w:tcPr>
          <w:p w14:paraId="00000223" w14:textId="77777777" w:rsidR="00620AE0" w:rsidRPr="00950F69" w:rsidRDefault="00620AE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</w:p>
          <w:p w14:paraId="00000224" w14:textId="77777777" w:rsidR="00620AE0" w:rsidRPr="00950F69" w:rsidRDefault="00620AE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</w:p>
          <w:p w14:paraId="00000225" w14:textId="77777777" w:rsidR="00620AE0" w:rsidRPr="00950F69" w:rsidRDefault="00620AE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620AE0" w:rsidRPr="00950F69" w14:paraId="65E2EB4B" w14:textId="77777777">
        <w:trPr>
          <w:cantSplit/>
        </w:trPr>
        <w:tc>
          <w:tcPr>
            <w:tcW w:w="8500" w:type="dxa"/>
            <w:shd w:val="clear" w:color="auto" w:fill="D9D9D9"/>
          </w:tcPr>
          <w:p w14:paraId="00000226" w14:textId="77777777" w:rsidR="00620AE0" w:rsidRPr="00950F69" w:rsidRDefault="00F876D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  <w:r w:rsidRPr="00950F69">
              <w:rPr>
                <w:rFonts w:ascii="Times New Roman" w:eastAsia="Times New Roman" w:hAnsi="Times New Roman" w:cs="Times New Roman"/>
                <w:b/>
              </w:rPr>
              <w:t>Resultados Esperados</w:t>
            </w:r>
          </w:p>
          <w:p w14:paraId="00000227" w14:textId="77777777" w:rsidR="00620AE0" w:rsidRPr="00950F69" w:rsidRDefault="00620AE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</w:p>
          <w:p w14:paraId="00000228" w14:textId="77777777" w:rsidR="00620AE0" w:rsidRPr="00950F69" w:rsidRDefault="00F876D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950F69">
              <w:rPr>
                <w:rFonts w:ascii="Times New Roman" w:eastAsia="Times New Roman" w:hAnsi="Times New Roman" w:cs="Times New Roman"/>
                <w:b/>
              </w:rPr>
              <w:t>Descrever:</w:t>
            </w:r>
          </w:p>
          <w:p w14:paraId="00000229" w14:textId="60AF7B8A" w:rsidR="00620AE0" w:rsidRPr="00950F69" w:rsidRDefault="00F876DF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 w:rsidRPr="00950F69">
              <w:rPr>
                <w:rFonts w:ascii="Times New Roman" w:eastAsia="Times New Roman" w:hAnsi="Times New Roman" w:cs="Times New Roman"/>
              </w:rPr>
              <w:t>Quais são os resultados esperados do projeto</w:t>
            </w:r>
            <w:r w:rsidR="002B29AC">
              <w:rPr>
                <w:rFonts w:ascii="Times New Roman" w:eastAsia="Times New Roman" w:hAnsi="Times New Roman" w:cs="Times New Roman"/>
              </w:rPr>
              <w:t>;</w:t>
            </w:r>
          </w:p>
          <w:p w14:paraId="0000022A" w14:textId="4723528C" w:rsidR="00620AE0" w:rsidRPr="00950F69" w:rsidRDefault="00F876DF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 w:rsidRPr="00950F69">
              <w:rPr>
                <w:rFonts w:ascii="Times New Roman" w:eastAsia="Times New Roman" w:hAnsi="Times New Roman" w:cs="Times New Roman"/>
              </w:rPr>
              <w:t>Como será realizado o monitoramento do alcance desses resultados ao longo do desenvolvimento do projeto</w:t>
            </w:r>
            <w:r w:rsidR="002B29AC">
              <w:rPr>
                <w:rFonts w:ascii="Times New Roman" w:eastAsia="Times New Roman" w:hAnsi="Times New Roman" w:cs="Times New Roman"/>
              </w:rPr>
              <w:t>;</w:t>
            </w:r>
          </w:p>
          <w:p w14:paraId="0000022B" w14:textId="3122908A" w:rsidR="00620AE0" w:rsidRPr="00950F69" w:rsidRDefault="00F876DF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 w:rsidRPr="00950F69">
              <w:rPr>
                <w:rFonts w:ascii="Times New Roman" w:eastAsia="Times New Roman" w:hAnsi="Times New Roman" w:cs="Times New Roman"/>
              </w:rPr>
              <w:t>Qual o potencial de benefícios diretos às pessoas e comunidades afetadas pela TB e/ou como o projeto irá contribuir para o fortalecimento da resposta à doença</w:t>
            </w:r>
            <w:r w:rsidR="002B29AC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620AE0" w:rsidRPr="00950F69" w14:paraId="4D699445" w14:textId="77777777">
        <w:trPr>
          <w:cantSplit/>
        </w:trPr>
        <w:tc>
          <w:tcPr>
            <w:tcW w:w="8500" w:type="dxa"/>
          </w:tcPr>
          <w:p w14:paraId="0000022C" w14:textId="77777777" w:rsidR="00620AE0" w:rsidRPr="00950F69" w:rsidRDefault="00620AE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</w:p>
          <w:p w14:paraId="0000022D" w14:textId="77777777" w:rsidR="00620AE0" w:rsidRPr="00950F69" w:rsidRDefault="00620AE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</w:p>
          <w:p w14:paraId="0000022E" w14:textId="77777777" w:rsidR="00620AE0" w:rsidRPr="00950F69" w:rsidRDefault="00620AE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</w:p>
          <w:p w14:paraId="0000022F" w14:textId="77777777" w:rsidR="00620AE0" w:rsidRPr="00950F69" w:rsidRDefault="00620AE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</w:p>
          <w:p w14:paraId="00000230" w14:textId="77777777" w:rsidR="00620AE0" w:rsidRPr="00950F69" w:rsidRDefault="00620AE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</w:p>
          <w:p w14:paraId="00000231" w14:textId="77777777" w:rsidR="00620AE0" w:rsidRPr="00950F69" w:rsidRDefault="00620AE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</w:p>
        </w:tc>
      </w:tr>
    </w:tbl>
    <w:p w14:paraId="00000232" w14:textId="77777777" w:rsidR="00620AE0" w:rsidRPr="00950F69" w:rsidRDefault="00620AE0">
      <w:pPr>
        <w:widowControl/>
        <w:jc w:val="both"/>
        <w:rPr>
          <w:rFonts w:ascii="Times New Roman" w:eastAsia="Times New Roman" w:hAnsi="Times New Roman" w:cs="Times New Roman"/>
        </w:rPr>
        <w:sectPr w:rsidR="00620AE0" w:rsidRPr="00950F69">
          <w:headerReference w:type="even" r:id="rId9"/>
          <w:headerReference w:type="default" r:id="rId10"/>
          <w:headerReference w:type="first" r:id="rId11"/>
          <w:pgSz w:w="11910" w:h="16840"/>
          <w:pgMar w:top="1417" w:right="1701" w:bottom="1417" w:left="1700" w:header="720" w:footer="720" w:gutter="0"/>
          <w:pgNumType w:start="1"/>
          <w:cols w:space="720"/>
        </w:sectPr>
      </w:pPr>
    </w:p>
    <w:p w14:paraId="00000233" w14:textId="77777777" w:rsidR="00620AE0" w:rsidRPr="00950F69" w:rsidRDefault="00620AE0">
      <w:pPr>
        <w:rPr>
          <w:rFonts w:ascii="Times New Roman" w:eastAsia="Times New Roman" w:hAnsi="Times New Roman" w:cs="Times New Roman"/>
        </w:rPr>
      </w:pPr>
    </w:p>
    <w:tbl>
      <w:tblPr>
        <w:tblStyle w:val="a5"/>
        <w:tblW w:w="140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71"/>
        <w:gridCol w:w="6957"/>
        <w:gridCol w:w="647"/>
        <w:gridCol w:w="570"/>
        <w:gridCol w:w="420"/>
        <w:gridCol w:w="570"/>
        <w:gridCol w:w="420"/>
        <w:gridCol w:w="420"/>
        <w:gridCol w:w="420"/>
        <w:gridCol w:w="420"/>
        <w:gridCol w:w="420"/>
        <w:gridCol w:w="450"/>
        <w:gridCol w:w="450"/>
        <w:gridCol w:w="450"/>
      </w:tblGrid>
      <w:tr w:rsidR="00620AE0" w:rsidRPr="00950F69" w14:paraId="4E486F56" w14:textId="77777777">
        <w:trPr>
          <w:cantSplit/>
          <w:jc w:val="center"/>
        </w:trPr>
        <w:tc>
          <w:tcPr>
            <w:tcW w:w="14084" w:type="dxa"/>
            <w:gridSpan w:val="14"/>
            <w:shd w:val="clear" w:color="auto" w:fill="BFBFBF"/>
            <w:vAlign w:val="center"/>
          </w:tcPr>
          <w:p w14:paraId="00000234" w14:textId="31847681" w:rsidR="00620AE0" w:rsidRPr="00950F69" w:rsidRDefault="00F876DF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950F69">
              <w:rPr>
                <w:rFonts w:ascii="Times New Roman" w:eastAsia="Times New Roman" w:hAnsi="Times New Roman" w:cs="Times New Roman"/>
                <w:b/>
              </w:rPr>
              <w:t>P</w:t>
            </w:r>
            <w:r w:rsidR="009D5F4F">
              <w:rPr>
                <w:rFonts w:ascii="Times New Roman" w:eastAsia="Times New Roman" w:hAnsi="Times New Roman" w:cs="Times New Roman"/>
                <w:b/>
              </w:rPr>
              <w:t xml:space="preserve">lano de execução e cronograma </w:t>
            </w:r>
            <w:r w:rsidRPr="009D5F4F">
              <w:rPr>
                <w:rFonts w:ascii="Times New Roman" w:eastAsia="Times New Roman" w:hAnsi="Times New Roman" w:cs="Times New Roman"/>
                <w:bCs/>
              </w:rPr>
              <w:t>– indicar o período/mês de realização das atividades (Descrever todas as atividades previstas para a realização da proposta e o período em que elas devem ocorrer. O prazo para finalização das atividades não deve ser superior a 12 meses.)</w:t>
            </w:r>
          </w:p>
        </w:tc>
      </w:tr>
      <w:tr w:rsidR="00620AE0" w:rsidRPr="00950F69" w14:paraId="4BE41EEB" w14:textId="77777777">
        <w:trPr>
          <w:cantSplit/>
          <w:jc w:val="center"/>
        </w:trPr>
        <w:tc>
          <w:tcPr>
            <w:tcW w:w="1470" w:type="dxa"/>
            <w:shd w:val="clear" w:color="auto" w:fill="C0C0C0"/>
            <w:vAlign w:val="center"/>
          </w:tcPr>
          <w:p w14:paraId="00000242" w14:textId="77777777" w:rsidR="00620AE0" w:rsidRPr="00A05966" w:rsidRDefault="00F876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05966">
              <w:rPr>
                <w:rFonts w:ascii="Times New Roman" w:eastAsia="Times New Roman" w:hAnsi="Times New Roman" w:cs="Times New Roman"/>
                <w:b/>
                <w:bCs/>
              </w:rPr>
              <w:t>N.º Atividade</w:t>
            </w:r>
          </w:p>
        </w:tc>
        <w:tc>
          <w:tcPr>
            <w:tcW w:w="6957" w:type="dxa"/>
            <w:shd w:val="clear" w:color="auto" w:fill="C0C0C0"/>
            <w:vAlign w:val="center"/>
          </w:tcPr>
          <w:p w14:paraId="00000243" w14:textId="77777777" w:rsidR="00620AE0" w:rsidRPr="00A05966" w:rsidRDefault="00F876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05966">
              <w:rPr>
                <w:rFonts w:ascii="Times New Roman" w:eastAsia="Times New Roman" w:hAnsi="Times New Roman" w:cs="Times New Roman"/>
                <w:b/>
                <w:bCs/>
              </w:rPr>
              <w:t xml:space="preserve">Descrição das atividades </w:t>
            </w:r>
          </w:p>
        </w:tc>
        <w:tc>
          <w:tcPr>
            <w:tcW w:w="647" w:type="dxa"/>
            <w:shd w:val="clear" w:color="auto" w:fill="CCCCCC"/>
            <w:tcMar>
              <w:left w:w="0" w:type="dxa"/>
              <w:right w:w="0" w:type="dxa"/>
            </w:tcMar>
            <w:vAlign w:val="center"/>
          </w:tcPr>
          <w:p w14:paraId="00000244" w14:textId="77777777" w:rsidR="00620AE0" w:rsidRPr="00A05966" w:rsidRDefault="00F876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05966">
              <w:rPr>
                <w:rFonts w:ascii="Times New Roman" w:eastAsia="Times New Roman" w:hAnsi="Times New Roman" w:cs="Times New Roman"/>
                <w:b/>
                <w:bCs/>
              </w:rPr>
              <w:t>01</w:t>
            </w:r>
          </w:p>
        </w:tc>
        <w:tc>
          <w:tcPr>
            <w:tcW w:w="570" w:type="dxa"/>
            <w:shd w:val="clear" w:color="auto" w:fill="CCCCCC"/>
            <w:tcMar>
              <w:left w:w="0" w:type="dxa"/>
              <w:right w:w="0" w:type="dxa"/>
            </w:tcMar>
            <w:vAlign w:val="center"/>
          </w:tcPr>
          <w:p w14:paraId="00000245" w14:textId="77777777" w:rsidR="00620AE0" w:rsidRPr="00A05966" w:rsidRDefault="00F876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05966">
              <w:rPr>
                <w:rFonts w:ascii="Times New Roman" w:eastAsia="Times New Roman" w:hAnsi="Times New Roman" w:cs="Times New Roman"/>
                <w:b/>
                <w:bCs/>
              </w:rPr>
              <w:t>02</w:t>
            </w:r>
          </w:p>
        </w:tc>
        <w:tc>
          <w:tcPr>
            <w:tcW w:w="420" w:type="dxa"/>
            <w:shd w:val="clear" w:color="auto" w:fill="CCCCCC"/>
            <w:tcMar>
              <w:left w:w="0" w:type="dxa"/>
              <w:right w:w="0" w:type="dxa"/>
            </w:tcMar>
            <w:vAlign w:val="center"/>
          </w:tcPr>
          <w:p w14:paraId="00000246" w14:textId="77777777" w:rsidR="00620AE0" w:rsidRPr="00A05966" w:rsidRDefault="00F876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05966">
              <w:rPr>
                <w:rFonts w:ascii="Times New Roman" w:eastAsia="Times New Roman" w:hAnsi="Times New Roman" w:cs="Times New Roman"/>
                <w:b/>
                <w:bCs/>
              </w:rPr>
              <w:t>03</w:t>
            </w:r>
          </w:p>
        </w:tc>
        <w:tc>
          <w:tcPr>
            <w:tcW w:w="570" w:type="dxa"/>
            <w:shd w:val="clear" w:color="auto" w:fill="CCCCCC"/>
            <w:tcMar>
              <w:left w:w="0" w:type="dxa"/>
              <w:right w:w="0" w:type="dxa"/>
            </w:tcMar>
            <w:vAlign w:val="center"/>
          </w:tcPr>
          <w:p w14:paraId="00000247" w14:textId="77777777" w:rsidR="00620AE0" w:rsidRPr="00A05966" w:rsidRDefault="00F876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05966">
              <w:rPr>
                <w:rFonts w:ascii="Times New Roman" w:eastAsia="Times New Roman" w:hAnsi="Times New Roman" w:cs="Times New Roman"/>
                <w:b/>
                <w:bCs/>
              </w:rPr>
              <w:t>04</w:t>
            </w:r>
          </w:p>
        </w:tc>
        <w:tc>
          <w:tcPr>
            <w:tcW w:w="420" w:type="dxa"/>
            <w:shd w:val="clear" w:color="auto" w:fill="CCCCCC"/>
            <w:tcMar>
              <w:left w:w="0" w:type="dxa"/>
              <w:right w:w="0" w:type="dxa"/>
            </w:tcMar>
            <w:vAlign w:val="center"/>
          </w:tcPr>
          <w:p w14:paraId="00000248" w14:textId="77777777" w:rsidR="00620AE0" w:rsidRPr="00A05966" w:rsidRDefault="00F876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05966">
              <w:rPr>
                <w:rFonts w:ascii="Times New Roman" w:eastAsia="Times New Roman" w:hAnsi="Times New Roman" w:cs="Times New Roman"/>
                <w:b/>
                <w:bCs/>
              </w:rPr>
              <w:t>05</w:t>
            </w:r>
          </w:p>
        </w:tc>
        <w:tc>
          <w:tcPr>
            <w:tcW w:w="420" w:type="dxa"/>
            <w:shd w:val="clear" w:color="auto" w:fill="CCCCCC"/>
            <w:tcMar>
              <w:left w:w="0" w:type="dxa"/>
              <w:right w:w="0" w:type="dxa"/>
            </w:tcMar>
            <w:vAlign w:val="center"/>
          </w:tcPr>
          <w:p w14:paraId="00000249" w14:textId="77777777" w:rsidR="00620AE0" w:rsidRPr="00A05966" w:rsidRDefault="00F876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05966">
              <w:rPr>
                <w:rFonts w:ascii="Times New Roman" w:eastAsia="Times New Roman" w:hAnsi="Times New Roman" w:cs="Times New Roman"/>
                <w:b/>
                <w:bCs/>
              </w:rPr>
              <w:t>06</w:t>
            </w:r>
          </w:p>
        </w:tc>
        <w:tc>
          <w:tcPr>
            <w:tcW w:w="420" w:type="dxa"/>
            <w:shd w:val="clear" w:color="auto" w:fill="CCCCCC"/>
            <w:tcMar>
              <w:left w:w="0" w:type="dxa"/>
              <w:right w:w="0" w:type="dxa"/>
            </w:tcMar>
            <w:vAlign w:val="center"/>
          </w:tcPr>
          <w:p w14:paraId="0000024A" w14:textId="77777777" w:rsidR="00620AE0" w:rsidRPr="00A05966" w:rsidRDefault="00F876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05966">
              <w:rPr>
                <w:rFonts w:ascii="Times New Roman" w:eastAsia="Times New Roman" w:hAnsi="Times New Roman" w:cs="Times New Roman"/>
                <w:b/>
                <w:bCs/>
              </w:rPr>
              <w:t>07</w:t>
            </w:r>
          </w:p>
        </w:tc>
        <w:tc>
          <w:tcPr>
            <w:tcW w:w="420" w:type="dxa"/>
            <w:shd w:val="clear" w:color="auto" w:fill="CCCCCC"/>
            <w:tcMar>
              <w:left w:w="0" w:type="dxa"/>
              <w:right w:w="0" w:type="dxa"/>
            </w:tcMar>
            <w:vAlign w:val="center"/>
          </w:tcPr>
          <w:p w14:paraId="0000024B" w14:textId="77777777" w:rsidR="00620AE0" w:rsidRPr="00A05966" w:rsidRDefault="00F876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05966">
              <w:rPr>
                <w:rFonts w:ascii="Times New Roman" w:eastAsia="Times New Roman" w:hAnsi="Times New Roman" w:cs="Times New Roman"/>
                <w:b/>
                <w:bCs/>
              </w:rPr>
              <w:t>08</w:t>
            </w:r>
          </w:p>
        </w:tc>
        <w:tc>
          <w:tcPr>
            <w:tcW w:w="420" w:type="dxa"/>
            <w:shd w:val="clear" w:color="auto" w:fill="CCCCCC"/>
            <w:tcMar>
              <w:left w:w="0" w:type="dxa"/>
              <w:right w:w="0" w:type="dxa"/>
            </w:tcMar>
            <w:vAlign w:val="center"/>
          </w:tcPr>
          <w:p w14:paraId="0000024C" w14:textId="77777777" w:rsidR="00620AE0" w:rsidRPr="00A05966" w:rsidRDefault="00F876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05966">
              <w:rPr>
                <w:rFonts w:ascii="Times New Roman" w:eastAsia="Times New Roman" w:hAnsi="Times New Roman" w:cs="Times New Roman"/>
                <w:b/>
                <w:bCs/>
              </w:rPr>
              <w:t>09</w:t>
            </w:r>
          </w:p>
        </w:tc>
        <w:tc>
          <w:tcPr>
            <w:tcW w:w="450" w:type="dxa"/>
            <w:shd w:val="clear" w:color="auto" w:fill="CCCCCC"/>
            <w:tcMar>
              <w:left w:w="0" w:type="dxa"/>
              <w:right w:w="0" w:type="dxa"/>
            </w:tcMar>
            <w:vAlign w:val="center"/>
          </w:tcPr>
          <w:p w14:paraId="0000024D" w14:textId="77777777" w:rsidR="00620AE0" w:rsidRPr="00A05966" w:rsidRDefault="00F876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05966">
              <w:rPr>
                <w:rFonts w:ascii="Times New Roman" w:eastAsia="Times New Roman" w:hAnsi="Times New Roman" w:cs="Times New Roman"/>
                <w:b/>
                <w:bCs/>
              </w:rPr>
              <w:t>10</w:t>
            </w:r>
          </w:p>
        </w:tc>
        <w:tc>
          <w:tcPr>
            <w:tcW w:w="450" w:type="dxa"/>
            <w:shd w:val="clear" w:color="auto" w:fill="CCCCCC"/>
          </w:tcPr>
          <w:p w14:paraId="0000024E" w14:textId="77777777" w:rsidR="00620AE0" w:rsidRPr="00A05966" w:rsidRDefault="00F876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05966">
              <w:rPr>
                <w:rFonts w:ascii="Times New Roman" w:eastAsia="Times New Roman" w:hAnsi="Times New Roman" w:cs="Times New Roman"/>
                <w:b/>
                <w:bCs/>
              </w:rPr>
              <w:t>11</w:t>
            </w:r>
          </w:p>
        </w:tc>
        <w:tc>
          <w:tcPr>
            <w:tcW w:w="450" w:type="dxa"/>
            <w:shd w:val="clear" w:color="auto" w:fill="CCCCCC"/>
          </w:tcPr>
          <w:p w14:paraId="0000024F" w14:textId="77777777" w:rsidR="00620AE0" w:rsidRPr="00A05966" w:rsidRDefault="00F876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05966">
              <w:rPr>
                <w:rFonts w:ascii="Times New Roman" w:eastAsia="Times New Roman" w:hAnsi="Times New Roman" w:cs="Times New Roman"/>
                <w:b/>
                <w:bCs/>
              </w:rPr>
              <w:t>12</w:t>
            </w:r>
          </w:p>
        </w:tc>
      </w:tr>
      <w:tr w:rsidR="00620AE0" w:rsidRPr="00950F69" w14:paraId="0982EDB3" w14:textId="77777777">
        <w:trPr>
          <w:cantSplit/>
          <w:trHeight w:val="512"/>
          <w:jc w:val="center"/>
        </w:trPr>
        <w:tc>
          <w:tcPr>
            <w:tcW w:w="1470" w:type="dxa"/>
            <w:vAlign w:val="center"/>
          </w:tcPr>
          <w:p w14:paraId="00000250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957" w:type="dxa"/>
            <w:vAlign w:val="center"/>
          </w:tcPr>
          <w:p w14:paraId="00000251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47" w:type="dxa"/>
            <w:vAlign w:val="center"/>
          </w:tcPr>
          <w:p w14:paraId="00000252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70" w:type="dxa"/>
            <w:vAlign w:val="center"/>
          </w:tcPr>
          <w:p w14:paraId="00000253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vAlign w:val="center"/>
          </w:tcPr>
          <w:p w14:paraId="00000254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70" w:type="dxa"/>
            <w:vAlign w:val="center"/>
          </w:tcPr>
          <w:p w14:paraId="00000255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56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57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58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59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5A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14:paraId="0000025B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</w:tcPr>
          <w:p w14:paraId="0000025C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</w:tcPr>
          <w:p w14:paraId="0000025D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20AE0" w:rsidRPr="00950F69" w14:paraId="7EE594B6" w14:textId="77777777">
        <w:trPr>
          <w:cantSplit/>
          <w:trHeight w:val="512"/>
          <w:jc w:val="center"/>
        </w:trPr>
        <w:tc>
          <w:tcPr>
            <w:tcW w:w="1470" w:type="dxa"/>
            <w:vAlign w:val="center"/>
          </w:tcPr>
          <w:p w14:paraId="0000025E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957" w:type="dxa"/>
            <w:vAlign w:val="center"/>
          </w:tcPr>
          <w:p w14:paraId="0000025F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47" w:type="dxa"/>
            <w:vAlign w:val="center"/>
          </w:tcPr>
          <w:p w14:paraId="00000260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70" w:type="dxa"/>
            <w:vAlign w:val="center"/>
          </w:tcPr>
          <w:p w14:paraId="00000261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vAlign w:val="center"/>
          </w:tcPr>
          <w:p w14:paraId="00000262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70" w:type="dxa"/>
            <w:vAlign w:val="center"/>
          </w:tcPr>
          <w:p w14:paraId="00000263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64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65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66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67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68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14:paraId="00000269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</w:tcPr>
          <w:p w14:paraId="0000026A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</w:tcPr>
          <w:p w14:paraId="0000026B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20AE0" w:rsidRPr="00950F69" w14:paraId="4886FC28" w14:textId="77777777">
        <w:trPr>
          <w:cantSplit/>
          <w:trHeight w:val="512"/>
          <w:jc w:val="center"/>
        </w:trPr>
        <w:tc>
          <w:tcPr>
            <w:tcW w:w="1470" w:type="dxa"/>
            <w:vAlign w:val="center"/>
          </w:tcPr>
          <w:p w14:paraId="0000026C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957" w:type="dxa"/>
            <w:vAlign w:val="center"/>
          </w:tcPr>
          <w:p w14:paraId="0000026D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47" w:type="dxa"/>
            <w:vAlign w:val="center"/>
          </w:tcPr>
          <w:p w14:paraId="0000026E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70" w:type="dxa"/>
            <w:vAlign w:val="center"/>
          </w:tcPr>
          <w:p w14:paraId="0000026F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vAlign w:val="center"/>
          </w:tcPr>
          <w:p w14:paraId="00000270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70" w:type="dxa"/>
            <w:vAlign w:val="center"/>
          </w:tcPr>
          <w:p w14:paraId="00000271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72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73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74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75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76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14:paraId="00000277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</w:tcPr>
          <w:p w14:paraId="00000278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</w:tcPr>
          <w:p w14:paraId="00000279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20AE0" w:rsidRPr="00950F69" w14:paraId="7D84760D" w14:textId="77777777">
        <w:trPr>
          <w:cantSplit/>
          <w:trHeight w:val="512"/>
          <w:jc w:val="center"/>
        </w:trPr>
        <w:tc>
          <w:tcPr>
            <w:tcW w:w="1470" w:type="dxa"/>
            <w:vAlign w:val="center"/>
          </w:tcPr>
          <w:p w14:paraId="0000027A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957" w:type="dxa"/>
            <w:vAlign w:val="center"/>
          </w:tcPr>
          <w:p w14:paraId="0000027B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47" w:type="dxa"/>
            <w:vAlign w:val="center"/>
          </w:tcPr>
          <w:p w14:paraId="0000027C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70" w:type="dxa"/>
            <w:vAlign w:val="center"/>
          </w:tcPr>
          <w:p w14:paraId="0000027D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vAlign w:val="center"/>
          </w:tcPr>
          <w:p w14:paraId="0000027E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70" w:type="dxa"/>
            <w:vAlign w:val="center"/>
          </w:tcPr>
          <w:p w14:paraId="0000027F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80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81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82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83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84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14:paraId="00000285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</w:tcPr>
          <w:p w14:paraId="00000286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</w:tcPr>
          <w:p w14:paraId="00000287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20AE0" w:rsidRPr="00950F69" w14:paraId="5DB1C3A9" w14:textId="77777777">
        <w:trPr>
          <w:cantSplit/>
          <w:trHeight w:val="512"/>
          <w:jc w:val="center"/>
        </w:trPr>
        <w:tc>
          <w:tcPr>
            <w:tcW w:w="1470" w:type="dxa"/>
            <w:vAlign w:val="center"/>
          </w:tcPr>
          <w:p w14:paraId="00000288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957" w:type="dxa"/>
            <w:vAlign w:val="center"/>
          </w:tcPr>
          <w:p w14:paraId="00000289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47" w:type="dxa"/>
            <w:vAlign w:val="center"/>
          </w:tcPr>
          <w:p w14:paraId="0000028A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70" w:type="dxa"/>
            <w:vAlign w:val="center"/>
          </w:tcPr>
          <w:p w14:paraId="0000028B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vAlign w:val="center"/>
          </w:tcPr>
          <w:p w14:paraId="0000028C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70" w:type="dxa"/>
            <w:vAlign w:val="center"/>
          </w:tcPr>
          <w:p w14:paraId="0000028D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8E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8F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90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91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92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14:paraId="00000293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</w:tcPr>
          <w:p w14:paraId="00000294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</w:tcPr>
          <w:p w14:paraId="00000295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20AE0" w:rsidRPr="00950F69" w14:paraId="07AC1CD0" w14:textId="77777777">
        <w:trPr>
          <w:cantSplit/>
          <w:trHeight w:val="512"/>
          <w:jc w:val="center"/>
        </w:trPr>
        <w:tc>
          <w:tcPr>
            <w:tcW w:w="1470" w:type="dxa"/>
            <w:vAlign w:val="center"/>
          </w:tcPr>
          <w:p w14:paraId="00000296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957" w:type="dxa"/>
            <w:vAlign w:val="center"/>
          </w:tcPr>
          <w:p w14:paraId="00000297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47" w:type="dxa"/>
            <w:vAlign w:val="center"/>
          </w:tcPr>
          <w:p w14:paraId="00000298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70" w:type="dxa"/>
            <w:vAlign w:val="center"/>
          </w:tcPr>
          <w:p w14:paraId="00000299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vAlign w:val="center"/>
          </w:tcPr>
          <w:p w14:paraId="0000029A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70" w:type="dxa"/>
            <w:vAlign w:val="center"/>
          </w:tcPr>
          <w:p w14:paraId="0000029B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9C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9D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9E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9F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A0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14:paraId="000002A1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</w:tcPr>
          <w:p w14:paraId="000002A2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</w:tcPr>
          <w:p w14:paraId="000002A3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20AE0" w:rsidRPr="00950F69" w14:paraId="70DA190C" w14:textId="77777777">
        <w:trPr>
          <w:cantSplit/>
          <w:trHeight w:val="512"/>
          <w:jc w:val="center"/>
        </w:trPr>
        <w:tc>
          <w:tcPr>
            <w:tcW w:w="1470" w:type="dxa"/>
            <w:vAlign w:val="center"/>
          </w:tcPr>
          <w:p w14:paraId="000002A4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957" w:type="dxa"/>
            <w:vAlign w:val="center"/>
          </w:tcPr>
          <w:p w14:paraId="000002A5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47" w:type="dxa"/>
            <w:vAlign w:val="center"/>
          </w:tcPr>
          <w:p w14:paraId="000002A6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70" w:type="dxa"/>
            <w:vAlign w:val="center"/>
          </w:tcPr>
          <w:p w14:paraId="000002A7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vAlign w:val="center"/>
          </w:tcPr>
          <w:p w14:paraId="000002A8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70" w:type="dxa"/>
            <w:vAlign w:val="center"/>
          </w:tcPr>
          <w:p w14:paraId="000002A9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AA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AB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AC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AD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AE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14:paraId="000002AF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</w:tcPr>
          <w:p w14:paraId="000002B0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</w:tcPr>
          <w:p w14:paraId="000002B1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20AE0" w:rsidRPr="00950F69" w14:paraId="79FFD81E" w14:textId="77777777">
        <w:trPr>
          <w:cantSplit/>
          <w:trHeight w:val="512"/>
          <w:jc w:val="center"/>
        </w:trPr>
        <w:tc>
          <w:tcPr>
            <w:tcW w:w="1470" w:type="dxa"/>
            <w:vAlign w:val="center"/>
          </w:tcPr>
          <w:p w14:paraId="000002B2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957" w:type="dxa"/>
            <w:vAlign w:val="center"/>
          </w:tcPr>
          <w:p w14:paraId="000002B3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47" w:type="dxa"/>
            <w:vAlign w:val="center"/>
          </w:tcPr>
          <w:p w14:paraId="000002B4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70" w:type="dxa"/>
            <w:vAlign w:val="center"/>
          </w:tcPr>
          <w:p w14:paraId="000002B5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vAlign w:val="center"/>
          </w:tcPr>
          <w:p w14:paraId="000002B6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70" w:type="dxa"/>
            <w:vAlign w:val="center"/>
          </w:tcPr>
          <w:p w14:paraId="000002B7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B8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B9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BA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BB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BC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14:paraId="000002BD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</w:tcPr>
          <w:p w14:paraId="000002BE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</w:tcPr>
          <w:p w14:paraId="000002BF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20AE0" w:rsidRPr="00950F69" w14:paraId="6712F35A" w14:textId="77777777">
        <w:trPr>
          <w:cantSplit/>
          <w:trHeight w:val="512"/>
          <w:jc w:val="center"/>
        </w:trPr>
        <w:tc>
          <w:tcPr>
            <w:tcW w:w="1470" w:type="dxa"/>
            <w:vAlign w:val="center"/>
          </w:tcPr>
          <w:p w14:paraId="000002C0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957" w:type="dxa"/>
            <w:vAlign w:val="center"/>
          </w:tcPr>
          <w:p w14:paraId="000002C1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47" w:type="dxa"/>
            <w:vAlign w:val="center"/>
          </w:tcPr>
          <w:p w14:paraId="000002C2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70" w:type="dxa"/>
            <w:vAlign w:val="center"/>
          </w:tcPr>
          <w:p w14:paraId="000002C3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vAlign w:val="center"/>
          </w:tcPr>
          <w:p w14:paraId="000002C4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70" w:type="dxa"/>
            <w:vAlign w:val="center"/>
          </w:tcPr>
          <w:p w14:paraId="000002C5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C6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C7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C8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C9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CA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14:paraId="000002CB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</w:tcPr>
          <w:p w14:paraId="000002CC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</w:tcPr>
          <w:p w14:paraId="000002CD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20AE0" w:rsidRPr="00950F69" w14:paraId="5D0EB8A8" w14:textId="77777777">
        <w:trPr>
          <w:cantSplit/>
          <w:trHeight w:val="512"/>
          <w:jc w:val="center"/>
        </w:trPr>
        <w:tc>
          <w:tcPr>
            <w:tcW w:w="1470" w:type="dxa"/>
            <w:vAlign w:val="center"/>
          </w:tcPr>
          <w:p w14:paraId="000002CE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957" w:type="dxa"/>
            <w:vAlign w:val="center"/>
          </w:tcPr>
          <w:p w14:paraId="000002CF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47" w:type="dxa"/>
            <w:vAlign w:val="center"/>
          </w:tcPr>
          <w:p w14:paraId="000002D0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70" w:type="dxa"/>
            <w:vAlign w:val="center"/>
          </w:tcPr>
          <w:p w14:paraId="000002D1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vAlign w:val="center"/>
          </w:tcPr>
          <w:p w14:paraId="000002D2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70" w:type="dxa"/>
            <w:vAlign w:val="center"/>
          </w:tcPr>
          <w:p w14:paraId="000002D3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D4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D5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D6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D7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D8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14:paraId="000002D9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</w:tcPr>
          <w:p w14:paraId="000002DA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</w:tcPr>
          <w:p w14:paraId="000002DB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20AE0" w:rsidRPr="00950F69" w14:paraId="18CEF3A1" w14:textId="77777777">
        <w:trPr>
          <w:cantSplit/>
          <w:trHeight w:val="512"/>
          <w:jc w:val="center"/>
        </w:trPr>
        <w:tc>
          <w:tcPr>
            <w:tcW w:w="1470" w:type="dxa"/>
            <w:vAlign w:val="center"/>
          </w:tcPr>
          <w:p w14:paraId="000002DC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957" w:type="dxa"/>
            <w:vAlign w:val="center"/>
          </w:tcPr>
          <w:p w14:paraId="000002DD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47" w:type="dxa"/>
            <w:vAlign w:val="center"/>
          </w:tcPr>
          <w:p w14:paraId="000002DE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70" w:type="dxa"/>
            <w:vAlign w:val="center"/>
          </w:tcPr>
          <w:p w14:paraId="000002DF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vAlign w:val="center"/>
          </w:tcPr>
          <w:p w14:paraId="000002E0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70" w:type="dxa"/>
            <w:vAlign w:val="center"/>
          </w:tcPr>
          <w:p w14:paraId="000002E1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E2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E3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E4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E5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0" w:type="dxa"/>
            <w:shd w:val="clear" w:color="auto" w:fill="FFFFFF"/>
            <w:vAlign w:val="center"/>
          </w:tcPr>
          <w:p w14:paraId="000002E6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14:paraId="000002E7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</w:tcPr>
          <w:p w14:paraId="000002E8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0" w:type="dxa"/>
            <w:shd w:val="clear" w:color="auto" w:fill="FFFFFF"/>
          </w:tcPr>
          <w:p w14:paraId="000002E9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14:paraId="000002EA" w14:textId="77777777" w:rsidR="00620AE0" w:rsidRPr="00950F69" w:rsidRDefault="00620AE0">
      <w:pPr>
        <w:widowControl/>
        <w:ind w:right="-29"/>
        <w:jc w:val="right"/>
        <w:rPr>
          <w:rFonts w:ascii="Times New Roman" w:eastAsia="Times New Roman" w:hAnsi="Times New Roman" w:cs="Times New Roman"/>
        </w:rPr>
      </w:pPr>
    </w:p>
    <w:p w14:paraId="000002EB" w14:textId="77777777" w:rsidR="00620AE0" w:rsidRPr="00950F69" w:rsidRDefault="00620AE0">
      <w:pPr>
        <w:widowControl/>
        <w:jc w:val="both"/>
        <w:rPr>
          <w:rFonts w:ascii="Times New Roman" w:eastAsia="Times New Roman" w:hAnsi="Times New Roman" w:cs="Times New Roman"/>
        </w:rPr>
      </w:pPr>
    </w:p>
    <w:p w14:paraId="000002EC" w14:textId="77777777" w:rsidR="00620AE0" w:rsidRPr="00950F69" w:rsidRDefault="00620AE0">
      <w:pPr>
        <w:widowControl/>
        <w:jc w:val="both"/>
        <w:rPr>
          <w:rFonts w:ascii="Times New Roman" w:eastAsia="Times New Roman" w:hAnsi="Times New Roman" w:cs="Times New Roman"/>
        </w:rPr>
      </w:pPr>
    </w:p>
    <w:p w14:paraId="000002ED" w14:textId="77777777" w:rsidR="00620AE0" w:rsidRPr="00950F69" w:rsidRDefault="00620AE0">
      <w:pPr>
        <w:widowControl/>
        <w:jc w:val="both"/>
        <w:rPr>
          <w:rFonts w:ascii="Times New Roman" w:eastAsia="Times New Roman" w:hAnsi="Times New Roman" w:cs="Times New Roman"/>
        </w:rPr>
      </w:pPr>
    </w:p>
    <w:p w14:paraId="000002EE" w14:textId="77777777" w:rsidR="00620AE0" w:rsidRPr="00950F69" w:rsidRDefault="00620AE0">
      <w:pPr>
        <w:widowControl/>
        <w:jc w:val="both"/>
        <w:rPr>
          <w:rFonts w:ascii="Times New Roman" w:eastAsia="Times New Roman" w:hAnsi="Times New Roman" w:cs="Times New Roman"/>
        </w:rPr>
      </w:pPr>
    </w:p>
    <w:p w14:paraId="36601902" w14:textId="77777777" w:rsidR="00DD386D" w:rsidRPr="00950F69" w:rsidRDefault="00DD386D">
      <w:pPr>
        <w:widowControl/>
        <w:jc w:val="both"/>
        <w:rPr>
          <w:rFonts w:ascii="Times New Roman" w:eastAsia="Times New Roman" w:hAnsi="Times New Roman" w:cs="Times New Roman"/>
        </w:rPr>
      </w:pPr>
    </w:p>
    <w:p w14:paraId="29DE24BC" w14:textId="77777777" w:rsidR="00DD386D" w:rsidRPr="00950F69" w:rsidRDefault="00DD386D">
      <w:pPr>
        <w:widowControl/>
        <w:jc w:val="both"/>
        <w:rPr>
          <w:rFonts w:ascii="Times New Roman" w:eastAsia="Times New Roman" w:hAnsi="Times New Roman" w:cs="Times New Roman"/>
        </w:rPr>
      </w:pPr>
    </w:p>
    <w:p w14:paraId="000002EF" w14:textId="77777777" w:rsidR="00620AE0" w:rsidRPr="00950F69" w:rsidRDefault="00620AE0">
      <w:pPr>
        <w:widowControl/>
        <w:jc w:val="both"/>
        <w:rPr>
          <w:rFonts w:ascii="Times New Roman" w:eastAsia="Times New Roman" w:hAnsi="Times New Roman" w:cs="Times New Roman"/>
        </w:rPr>
      </w:pPr>
    </w:p>
    <w:p w14:paraId="000002F0" w14:textId="77777777" w:rsidR="00620AE0" w:rsidRPr="00950F69" w:rsidRDefault="00620AE0">
      <w:pPr>
        <w:widowControl/>
        <w:jc w:val="both"/>
        <w:rPr>
          <w:rFonts w:ascii="Times New Roman" w:eastAsia="Times New Roman" w:hAnsi="Times New Roman" w:cs="Times New Roman"/>
        </w:rPr>
      </w:pPr>
    </w:p>
    <w:p w14:paraId="000002F1" w14:textId="77777777" w:rsidR="00620AE0" w:rsidRPr="00950F69" w:rsidRDefault="00620AE0">
      <w:pPr>
        <w:widowControl/>
        <w:jc w:val="both"/>
        <w:rPr>
          <w:rFonts w:ascii="Times New Roman" w:eastAsia="Times New Roman" w:hAnsi="Times New Roman" w:cs="Times New Roman"/>
        </w:rPr>
      </w:pPr>
    </w:p>
    <w:p w14:paraId="000002F2" w14:textId="77777777" w:rsidR="00620AE0" w:rsidRPr="00950F69" w:rsidRDefault="00620AE0">
      <w:pPr>
        <w:widowControl/>
        <w:ind w:right="-29"/>
        <w:jc w:val="right"/>
        <w:rPr>
          <w:rFonts w:ascii="Times New Roman" w:eastAsia="Times New Roman" w:hAnsi="Times New Roman" w:cs="Times New Roman"/>
        </w:rPr>
      </w:pPr>
    </w:p>
    <w:p w14:paraId="000002F3" w14:textId="77777777" w:rsidR="00620AE0" w:rsidRPr="00950F69" w:rsidRDefault="00620AE0">
      <w:pPr>
        <w:widowControl/>
        <w:ind w:right="-29"/>
        <w:jc w:val="right"/>
        <w:rPr>
          <w:rFonts w:ascii="Times New Roman" w:eastAsia="Times New Roman" w:hAnsi="Times New Roman" w:cs="Times New Roman"/>
        </w:rPr>
      </w:pPr>
    </w:p>
    <w:tbl>
      <w:tblPr>
        <w:tblStyle w:val="a6"/>
        <w:tblW w:w="14283" w:type="dxa"/>
        <w:tblInd w:w="-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283"/>
      </w:tblGrid>
      <w:tr w:rsidR="00620AE0" w:rsidRPr="00950F69" w14:paraId="56651EDC" w14:textId="77777777">
        <w:trPr>
          <w:trHeight w:val="240"/>
        </w:trPr>
        <w:tc>
          <w:tcPr>
            <w:tcW w:w="14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</w:tcPr>
          <w:p w14:paraId="000002F5" w14:textId="45E831CD" w:rsidR="00620AE0" w:rsidRPr="00950F69" w:rsidRDefault="009D5F4F" w:rsidP="00A05966">
            <w:pPr>
              <w:widowControl/>
              <w:jc w:val="both"/>
              <w:rPr>
                <w:rFonts w:ascii="Times New Roman" w:eastAsia="Times New Roman" w:hAnsi="Times New Roman" w:cs="Times New Roman"/>
              </w:rPr>
            </w:pPr>
            <w:r w:rsidRPr="009D5F4F">
              <w:rPr>
                <w:rFonts w:ascii="Times New Roman" w:eastAsia="Times New Roman" w:hAnsi="Times New Roman" w:cs="Times New Roman"/>
                <w:b/>
              </w:rPr>
              <w:t>Orçamento detalhado -</w:t>
            </w:r>
            <w:r w:rsidR="00A05966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="00F876DF" w:rsidRPr="009D5F4F">
              <w:rPr>
                <w:rFonts w:ascii="Times New Roman" w:eastAsia="Times New Roman" w:hAnsi="Times New Roman" w:cs="Times New Roman"/>
                <w:bCs/>
              </w:rPr>
              <w:t>Relacionar o orçamento de acordo com os limites estabelecidos no Edital. Orçar o custo das despesas previstas para o seu desenvolvimento. Se for necessário, adicionar mais linhas na planilha</w:t>
            </w:r>
          </w:p>
        </w:tc>
      </w:tr>
    </w:tbl>
    <w:p w14:paraId="0A75A24C" w14:textId="77777777" w:rsidR="00CF2EF7" w:rsidRPr="00950F69" w:rsidRDefault="00CF2EF7">
      <w:pPr>
        <w:widowControl/>
        <w:rPr>
          <w:rFonts w:ascii="Times New Roman" w:eastAsia="Times New Roman" w:hAnsi="Times New Roman" w:cs="Times New Roman"/>
        </w:rPr>
      </w:pPr>
    </w:p>
    <w:tbl>
      <w:tblPr>
        <w:tblW w:w="14318" w:type="dxa"/>
        <w:tblInd w:w="-2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54"/>
        <w:gridCol w:w="1691"/>
        <w:gridCol w:w="2009"/>
        <w:gridCol w:w="3364"/>
      </w:tblGrid>
      <w:tr w:rsidR="00F1524F" w:rsidRPr="00950F69" w14:paraId="61F78AB0" w14:textId="77777777" w:rsidTr="00A72140">
        <w:trPr>
          <w:trHeight w:val="492"/>
        </w:trPr>
        <w:tc>
          <w:tcPr>
            <w:tcW w:w="1431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5F051B5C" w14:textId="4946AAFF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>Viagens</w:t>
            </w:r>
          </w:p>
        </w:tc>
      </w:tr>
      <w:tr w:rsidR="00F1524F" w:rsidRPr="00950F69" w14:paraId="14666E4C" w14:textId="77777777" w:rsidTr="00F1524F">
        <w:trPr>
          <w:trHeight w:val="390"/>
        </w:trPr>
        <w:tc>
          <w:tcPr>
            <w:tcW w:w="72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905BD9" w14:textId="0F609A24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>Descrição</w:t>
            </w:r>
          </w:p>
        </w:tc>
        <w:tc>
          <w:tcPr>
            <w:tcW w:w="16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2092D5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>Quantidade</w:t>
            </w:r>
          </w:p>
        </w:tc>
        <w:tc>
          <w:tcPr>
            <w:tcW w:w="20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ADF117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>Valor Unitário</w:t>
            </w:r>
          </w:p>
        </w:tc>
        <w:tc>
          <w:tcPr>
            <w:tcW w:w="33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06AEA2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>Total</w:t>
            </w:r>
          </w:p>
        </w:tc>
      </w:tr>
      <w:tr w:rsidR="00F1524F" w:rsidRPr="00950F69" w14:paraId="5AE6868C" w14:textId="77777777" w:rsidTr="00F1524F">
        <w:trPr>
          <w:trHeight w:val="390"/>
        </w:trPr>
        <w:tc>
          <w:tcPr>
            <w:tcW w:w="7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A20D3C" w14:textId="511FD7E2" w:rsidR="00F1524F" w:rsidRPr="00950F69" w:rsidRDefault="00F1524F" w:rsidP="00F1524F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E29668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 </w:t>
            </w:r>
          </w:p>
        </w:tc>
        <w:tc>
          <w:tcPr>
            <w:tcW w:w="200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B0E4ED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 </w:t>
            </w:r>
          </w:p>
        </w:tc>
        <w:tc>
          <w:tcPr>
            <w:tcW w:w="33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4B4D6F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 xml:space="preserve">                                                     -   </w:t>
            </w:r>
          </w:p>
        </w:tc>
      </w:tr>
      <w:tr w:rsidR="00CF2EF7" w:rsidRPr="00950F69" w14:paraId="634FFE8C" w14:textId="77777777" w:rsidTr="00F1524F">
        <w:trPr>
          <w:trHeight w:val="390"/>
        </w:trPr>
        <w:tc>
          <w:tcPr>
            <w:tcW w:w="7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22E936" w14:textId="77777777" w:rsidR="00CF2EF7" w:rsidRPr="00950F69" w:rsidRDefault="00CF2EF7" w:rsidP="00F1524F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D59A78B" w14:textId="77777777" w:rsidR="00CF2EF7" w:rsidRPr="00950F69" w:rsidRDefault="00CF2EF7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200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637D51B1" w14:textId="77777777" w:rsidR="00CF2EF7" w:rsidRPr="00950F69" w:rsidRDefault="00CF2EF7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33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B3D71B" w14:textId="77777777" w:rsidR="00CF2EF7" w:rsidRPr="00950F69" w:rsidRDefault="00CF2EF7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</w:tr>
      <w:tr w:rsidR="00CF2EF7" w:rsidRPr="00950F69" w14:paraId="3A28D86B" w14:textId="77777777" w:rsidTr="00F1524F">
        <w:trPr>
          <w:trHeight w:val="390"/>
        </w:trPr>
        <w:tc>
          <w:tcPr>
            <w:tcW w:w="7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8B254E" w14:textId="77777777" w:rsidR="00CF2EF7" w:rsidRPr="00950F69" w:rsidRDefault="00CF2EF7" w:rsidP="00F1524F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722F423" w14:textId="77777777" w:rsidR="00CF2EF7" w:rsidRPr="00950F69" w:rsidRDefault="00CF2EF7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200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62FC8B2D" w14:textId="77777777" w:rsidR="00CF2EF7" w:rsidRPr="00950F69" w:rsidRDefault="00CF2EF7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33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741A7D" w14:textId="77777777" w:rsidR="00CF2EF7" w:rsidRPr="00950F69" w:rsidRDefault="00CF2EF7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</w:tr>
      <w:tr w:rsidR="00F1524F" w:rsidRPr="00950F69" w14:paraId="2BF9E72F" w14:textId="77777777" w:rsidTr="00F1524F">
        <w:trPr>
          <w:trHeight w:val="390"/>
        </w:trPr>
        <w:tc>
          <w:tcPr>
            <w:tcW w:w="7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C47FED" w14:textId="4DA9E705" w:rsidR="00F1524F" w:rsidRPr="00950F69" w:rsidRDefault="00F1524F" w:rsidP="00F1524F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16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6C837D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 </w:t>
            </w:r>
          </w:p>
        </w:tc>
        <w:tc>
          <w:tcPr>
            <w:tcW w:w="20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FD0477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 </w:t>
            </w:r>
          </w:p>
        </w:tc>
        <w:tc>
          <w:tcPr>
            <w:tcW w:w="33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A10998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 xml:space="preserve">                                                     -   </w:t>
            </w:r>
          </w:p>
        </w:tc>
      </w:tr>
      <w:tr w:rsidR="00F1524F" w:rsidRPr="00950F69" w14:paraId="71A024EF" w14:textId="77777777" w:rsidTr="00F1524F">
        <w:trPr>
          <w:trHeight w:val="390"/>
        </w:trPr>
        <w:tc>
          <w:tcPr>
            <w:tcW w:w="109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D26BD2F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>TOTAL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2347603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 xml:space="preserve">                                                     -   </w:t>
            </w:r>
          </w:p>
        </w:tc>
      </w:tr>
      <w:tr w:rsidR="00F1524F" w:rsidRPr="00950F69" w14:paraId="3092333B" w14:textId="77777777" w:rsidTr="00F1524F">
        <w:trPr>
          <w:trHeight w:val="480"/>
        </w:trPr>
        <w:tc>
          <w:tcPr>
            <w:tcW w:w="7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5A78F" w14:textId="77777777" w:rsidR="00F1524F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</w:p>
          <w:p w14:paraId="24FF55B6" w14:textId="77777777" w:rsidR="00A72140" w:rsidRPr="00950F69" w:rsidRDefault="00A72140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</w:p>
          <w:p w14:paraId="27B5C87B" w14:textId="77777777" w:rsidR="00CF2EF7" w:rsidRPr="00950F69" w:rsidRDefault="00CF2EF7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8E0A4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lang w:val="pt-BR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EB1C5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lang w:val="pt-BR"/>
              </w:rPr>
            </w:pPr>
          </w:p>
        </w:tc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6A344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lang w:val="pt-BR"/>
              </w:rPr>
            </w:pPr>
          </w:p>
        </w:tc>
      </w:tr>
      <w:tr w:rsidR="00F1524F" w:rsidRPr="00950F69" w14:paraId="4A39A0E5" w14:textId="77777777" w:rsidTr="00A72140">
        <w:trPr>
          <w:trHeight w:val="474"/>
        </w:trPr>
        <w:tc>
          <w:tcPr>
            <w:tcW w:w="1431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73C43BDE" w14:textId="05E8C8EA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>Pessoa</w:t>
            </w:r>
            <w:r w:rsidR="00614A86"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>l</w:t>
            </w: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 xml:space="preserve"> </w:t>
            </w:r>
          </w:p>
        </w:tc>
      </w:tr>
      <w:tr w:rsidR="00F1524F" w:rsidRPr="00950F69" w14:paraId="0D391D3D" w14:textId="77777777" w:rsidTr="00F1524F">
        <w:trPr>
          <w:trHeight w:val="390"/>
        </w:trPr>
        <w:tc>
          <w:tcPr>
            <w:tcW w:w="72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DE44BD" w14:textId="6D2E3FF8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>Descrição</w:t>
            </w:r>
          </w:p>
        </w:tc>
        <w:tc>
          <w:tcPr>
            <w:tcW w:w="16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FFCE71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>Quantidade</w:t>
            </w:r>
          </w:p>
        </w:tc>
        <w:tc>
          <w:tcPr>
            <w:tcW w:w="20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9F9F56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>Valor Unitário</w:t>
            </w:r>
          </w:p>
        </w:tc>
        <w:tc>
          <w:tcPr>
            <w:tcW w:w="33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B0A1B9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>Total</w:t>
            </w:r>
          </w:p>
        </w:tc>
      </w:tr>
      <w:tr w:rsidR="00CF2EF7" w:rsidRPr="00950F69" w14:paraId="752A6879" w14:textId="77777777" w:rsidTr="00F1524F">
        <w:trPr>
          <w:trHeight w:val="390"/>
        </w:trPr>
        <w:tc>
          <w:tcPr>
            <w:tcW w:w="7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8152E1" w14:textId="77777777" w:rsidR="00CF2EF7" w:rsidRPr="00950F69" w:rsidRDefault="00CF2EF7" w:rsidP="00F1524F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76555CC6" w14:textId="77777777" w:rsidR="00CF2EF7" w:rsidRPr="00950F69" w:rsidRDefault="00CF2EF7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200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3D50C5E" w14:textId="77777777" w:rsidR="00CF2EF7" w:rsidRPr="00950F69" w:rsidRDefault="00CF2EF7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33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48567A" w14:textId="77777777" w:rsidR="00CF2EF7" w:rsidRPr="00950F69" w:rsidRDefault="00CF2EF7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</w:tr>
      <w:tr w:rsidR="00F1524F" w:rsidRPr="00950F69" w14:paraId="3D6E9FA6" w14:textId="77777777" w:rsidTr="00F1524F">
        <w:trPr>
          <w:trHeight w:val="390"/>
        </w:trPr>
        <w:tc>
          <w:tcPr>
            <w:tcW w:w="7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235745" w14:textId="77777777" w:rsidR="00F1524F" w:rsidRPr="00950F69" w:rsidRDefault="00F1524F" w:rsidP="00F1524F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 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D7CF0D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 </w:t>
            </w:r>
          </w:p>
        </w:tc>
        <w:tc>
          <w:tcPr>
            <w:tcW w:w="200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2F0F86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 </w:t>
            </w:r>
          </w:p>
        </w:tc>
        <w:tc>
          <w:tcPr>
            <w:tcW w:w="33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734D71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 xml:space="preserve">                                                     -   </w:t>
            </w:r>
          </w:p>
        </w:tc>
      </w:tr>
      <w:tr w:rsidR="00F1524F" w:rsidRPr="00950F69" w14:paraId="01B374D8" w14:textId="77777777" w:rsidTr="00F1524F">
        <w:trPr>
          <w:trHeight w:val="390"/>
        </w:trPr>
        <w:tc>
          <w:tcPr>
            <w:tcW w:w="7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EF749A" w14:textId="77777777" w:rsidR="00F1524F" w:rsidRPr="00950F69" w:rsidRDefault="00F1524F" w:rsidP="00F1524F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 </w:t>
            </w:r>
          </w:p>
        </w:tc>
        <w:tc>
          <w:tcPr>
            <w:tcW w:w="16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5914DC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 </w:t>
            </w:r>
          </w:p>
        </w:tc>
        <w:tc>
          <w:tcPr>
            <w:tcW w:w="20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81F864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 </w:t>
            </w:r>
          </w:p>
        </w:tc>
        <w:tc>
          <w:tcPr>
            <w:tcW w:w="33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22DE36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 xml:space="preserve">                                                     -   </w:t>
            </w:r>
          </w:p>
        </w:tc>
      </w:tr>
      <w:tr w:rsidR="00F1524F" w:rsidRPr="00950F69" w14:paraId="0AB8F237" w14:textId="77777777" w:rsidTr="00F1524F">
        <w:trPr>
          <w:trHeight w:val="390"/>
        </w:trPr>
        <w:tc>
          <w:tcPr>
            <w:tcW w:w="109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C9630EC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>TOTAL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DFBF42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 w:themeFill="background1"/>
                <w:lang w:val="pt-BR"/>
              </w:rPr>
              <w:t xml:space="preserve">          </w:t>
            </w: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 xml:space="preserve">                                           -   </w:t>
            </w:r>
          </w:p>
        </w:tc>
      </w:tr>
      <w:tr w:rsidR="00F1524F" w:rsidRPr="00950F69" w14:paraId="104355FB" w14:textId="77777777" w:rsidTr="00F1524F">
        <w:trPr>
          <w:trHeight w:val="390"/>
        </w:trPr>
        <w:tc>
          <w:tcPr>
            <w:tcW w:w="143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0ABBD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</w:p>
          <w:p w14:paraId="20FCF8FB" w14:textId="77777777" w:rsidR="00CF2EF7" w:rsidRPr="00950F69" w:rsidRDefault="00CF2EF7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</w:p>
          <w:p w14:paraId="2AA717A8" w14:textId="77777777" w:rsidR="00CF2EF7" w:rsidRPr="00950F69" w:rsidRDefault="00CF2EF7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</w:p>
          <w:p w14:paraId="7430D409" w14:textId="77777777" w:rsidR="00CF2EF7" w:rsidRPr="00950F69" w:rsidRDefault="00CF2EF7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</w:p>
        </w:tc>
      </w:tr>
      <w:tr w:rsidR="00F1524F" w:rsidRPr="00950F69" w14:paraId="5D83C8AE" w14:textId="77777777" w:rsidTr="00A72140">
        <w:trPr>
          <w:trHeight w:val="648"/>
        </w:trPr>
        <w:tc>
          <w:tcPr>
            <w:tcW w:w="1431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024649A4" w14:textId="359B38C9" w:rsidR="00F1524F" w:rsidRPr="00950F69" w:rsidRDefault="00CF2EF7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>Serviços</w:t>
            </w:r>
            <w:r w:rsidR="00F1524F"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 xml:space="preserve">, materiais e provedores </w:t>
            </w:r>
            <w:r w:rsidR="00F1524F"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br/>
            </w:r>
          </w:p>
        </w:tc>
      </w:tr>
      <w:tr w:rsidR="00F1524F" w:rsidRPr="00950F69" w14:paraId="3448916D" w14:textId="77777777" w:rsidTr="0043010E">
        <w:trPr>
          <w:trHeight w:val="499"/>
        </w:trPr>
        <w:tc>
          <w:tcPr>
            <w:tcW w:w="725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B6AC95" w14:textId="497A7B28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>Descrição</w:t>
            </w:r>
          </w:p>
        </w:tc>
        <w:tc>
          <w:tcPr>
            <w:tcW w:w="16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0793CA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>Quantidade</w:t>
            </w:r>
          </w:p>
        </w:tc>
        <w:tc>
          <w:tcPr>
            <w:tcW w:w="20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BD870B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>Valor Unitário</w:t>
            </w:r>
          </w:p>
        </w:tc>
        <w:tc>
          <w:tcPr>
            <w:tcW w:w="33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F2A8F4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>Total</w:t>
            </w:r>
          </w:p>
        </w:tc>
      </w:tr>
      <w:tr w:rsidR="00F1524F" w:rsidRPr="00950F69" w14:paraId="5014353C" w14:textId="77777777" w:rsidTr="0043010E">
        <w:trPr>
          <w:trHeight w:val="450"/>
        </w:trPr>
        <w:tc>
          <w:tcPr>
            <w:tcW w:w="7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FD4F1" w14:textId="77777777" w:rsidR="00F1524F" w:rsidRPr="00950F69" w:rsidRDefault="00F1524F" w:rsidP="00F1524F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 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9134B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 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5F3BE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 </w:t>
            </w:r>
          </w:p>
        </w:tc>
        <w:tc>
          <w:tcPr>
            <w:tcW w:w="33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E4B583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 xml:space="preserve">                                                     -   </w:t>
            </w:r>
          </w:p>
        </w:tc>
      </w:tr>
      <w:tr w:rsidR="00CF2EF7" w:rsidRPr="00950F69" w14:paraId="09431075" w14:textId="77777777" w:rsidTr="0043010E">
        <w:trPr>
          <w:trHeight w:val="450"/>
        </w:trPr>
        <w:tc>
          <w:tcPr>
            <w:tcW w:w="725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FFB38B" w14:textId="77777777" w:rsidR="00CF2EF7" w:rsidRPr="00950F69" w:rsidRDefault="00CF2EF7" w:rsidP="00F1524F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2979EDC" w14:textId="77777777" w:rsidR="00CF2EF7" w:rsidRPr="00950F69" w:rsidRDefault="00CF2EF7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DB61CB7" w14:textId="77777777" w:rsidR="00CF2EF7" w:rsidRPr="00950F69" w:rsidRDefault="00CF2EF7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33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785434" w14:textId="77777777" w:rsidR="00CF2EF7" w:rsidRPr="00950F69" w:rsidRDefault="00CF2EF7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</w:tr>
      <w:tr w:rsidR="00F1524F" w:rsidRPr="00950F69" w14:paraId="36E397E6" w14:textId="77777777" w:rsidTr="00F1524F">
        <w:trPr>
          <w:trHeight w:val="450"/>
        </w:trPr>
        <w:tc>
          <w:tcPr>
            <w:tcW w:w="7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4B260D" w14:textId="77777777" w:rsidR="00F1524F" w:rsidRPr="00950F69" w:rsidRDefault="00F1524F" w:rsidP="00F1524F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 </w:t>
            </w:r>
          </w:p>
        </w:tc>
        <w:tc>
          <w:tcPr>
            <w:tcW w:w="16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FF7FBE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 </w:t>
            </w:r>
          </w:p>
        </w:tc>
        <w:tc>
          <w:tcPr>
            <w:tcW w:w="20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D44648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 </w:t>
            </w:r>
          </w:p>
        </w:tc>
        <w:tc>
          <w:tcPr>
            <w:tcW w:w="33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992314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 xml:space="preserve">                                                     -   </w:t>
            </w:r>
          </w:p>
        </w:tc>
      </w:tr>
      <w:tr w:rsidR="00F1524F" w:rsidRPr="00950F69" w14:paraId="1275B938" w14:textId="77777777" w:rsidTr="00F1524F">
        <w:trPr>
          <w:trHeight w:val="499"/>
        </w:trPr>
        <w:tc>
          <w:tcPr>
            <w:tcW w:w="109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4472008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>TOTAL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7A4A5B4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 xml:space="preserve">                                                     </w:t>
            </w: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 w:themeFill="background1"/>
                <w:lang w:val="pt-BR"/>
              </w:rPr>
              <w:t xml:space="preserve">-   </w:t>
            </w:r>
          </w:p>
        </w:tc>
      </w:tr>
      <w:tr w:rsidR="00F1524F" w:rsidRPr="00950F69" w14:paraId="38DF9F62" w14:textId="77777777" w:rsidTr="00F1524F">
        <w:trPr>
          <w:trHeight w:val="390"/>
        </w:trPr>
        <w:tc>
          <w:tcPr>
            <w:tcW w:w="7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FA5F9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</w:p>
          <w:p w14:paraId="494F501E" w14:textId="77777777" w:rsidR="00CF2EF7" w:rsidRPr="00950F69" w:rsidRDefault="00CF2EF7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16046" w14:textId="77777777" w:rsidR="00F1524F" w:rsidRPr="00950F69" w:rsidRDefault="00F1524F" w:rsidP="00F1524F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 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71AF2" w14:textId="77777777" w:rsidR="00F1524F" w:rsidRPr="00950F69" w:rsidRDefault="00F1524F" w:rsidP="00F1524F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 </w:t>
            </w:r>
          </w:p>
        </w:tc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1949F" w14:textId="77777777" w:rsidR="00F1524F" w:rsidRPr="00950F69" w:rsidRDefault="00F1524F" w:rsidP="00F1524F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</w:tr>
      <w:tr w:rsidR="00F1524F" w:rsidRPr="00950F69" w14:paraId="6A1DEBB9" w14:textId="77777777" w:rsidTr="00A72140">
        <w:trPr>
          <w:trHeight w:val="622"/>
        </w:trPr>
        <w:tc>
          <w:tcPr>
            <w:tcW w:w="1431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75F243BF" w14:textId="1E0B71F8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>Equipamentos</w:t>
            </w: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br/>
            </w:r>
          </w:p>
        </w:tc>
      </w:tr>
      <w:tr w:rsidR="00F1524F" w:rsidRPr="00950F69" w14:paraId="1927EC1B" w14:textId="77777777" w:rsidTr="00F1524F">
        <w:trPr>
          <w:trHeight w:val="499"/>
        </w:trPr>
        <w:tc>
          <w:tcPr>
            <w:tcW w:w="72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E9036F" w14:textId="72DDD0C6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>Descrição</w:t>
            </w:r>
          </w:p>
        </w:tc>
        <w:tc>
          <w:tcPr>
            <w:tcW w:w="16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356A07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>Quantidade</w:t>
            </w:r>
          </w:p>
        </w:tc>
        <w:tc>
          <w:tcPr>
            <w:tcW w:w="20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316AEF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>Valor Unitário</w:t>
            </w:r>
          </w:p>
        </w:tc>
        <w:tc>
          <w:tcPr>
            <w:tcW w:w="33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E004E0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>Total</w:t>
            </w:r>
          </w:p>
        </w:tc>
      </w:tr>
      <w:tr w:rsidR="00CF2EF7" w:rsidRPr="00950F69" w14:paraId="1C47361C" w14:textId="77777777" w:rsidTr="00F1524F">
        <w:trPr>
          <w:trHeight w:val="390"/>
        </w:trPr>
        <w:tc>
          <w:tcPr>
            <w:tcW w:w="7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65BA55" w14:textId="77777777" w:rsidR="00CF2EF7" w:rsidRPr="00950F69" w:rsidRDefault="00CF2EF7" w:rsidP="00F1524F">
            <w:pPr>
              <w:widowControl/>
              <w:rPr>
                <w:rFonts w:ascii="Times New Roman" w:eastAsia="Times New Roman" w:hAnsi="Times New Roman" w:cs="Times New Roman"/>
                <w:i/>
                <w:iCs/>
                <w:color w:val="000000"/>
                <w:lang w:val="pt-BR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EAA10AB" w14:textId="77777777" w:rsidR="00CF2EF7" w:rsidRPr="00950F69" w:rsidRDefault="00CF2EF7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200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D4E3608" w14:textId="77777777" w:rsidR="00CF2EF7" w:rsidRPr="00950F69" w:rsidRDefault="00CF2EF7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33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7B9671" w14:textId="77777777" w:rsidR="00CF2EF7" w:rsidRPr="00950F69" w:rsidRDefault="00CF2EF7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</w:tr>
      <w:tr w:rsidR="00F1524F" w:rsidRPr="00950F69" w14:paraId="4248F2D5" w14:textId="77777777" w:rsidTr="00F1524F">
        <w:trPr>
          <w:trHeight w:val="390"/>
        </w:trPr>
        <w:tc>
          <w:tcPr>
            <w:tcW w:w="7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997C69" w14:textId="77777777" w:rsidR="00F1524F" w:rsidRPr="00950F69" w:rsidRDefault="00F1524F" w:rsidP="00F1524F">
            <w:pPr>
              <w:widowControl/>
              <w:rPr>
                <w:rFonts w:ascii="Times New Roman" w:eastAsia="Times New Roman" w:hAnsi="Times New Roman" w:cs="Times New Roman"/>
                <w:i/>
                <w:iCs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i/>
                <w:iCs/>
                <w:color w:val="000000"/>
                <w:lang w:val="pt-BR"/>
              </w:rPr>
              <w:t> 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468F41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 </w:t>
            </w:r>
          </w:p>
        </w:tc>
        <w:tc>
          <w:tcPr>
            <w:tcW w:w="200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F2728D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 </w:t>
            </w:r>
          </w:p>
        </w:tc>
        <w:tc>
          <w:tcPr>
            <w:tcW w:w="33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215F11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 xml:space="preserve">                                                     -   </w:t>
            </w:r>
          </w:p>
        </w:tc>
      </w:tr>
      <w:tr w:rsidR="00F1524F" w:rsidRPr="00950F69" w14:paraId="0E010CA7" w14:textId="77777777" w:rsidTr="00F1524F">
        <w:trPr>
          <w:trHeight w:val="390"/>
        </w:trPr>
        <w:tc>
          <w:tcPr>
            <w:tcW w:w="7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F75DF3" w14:textId="77777777" w:rsidR="00F1524F" w:rsidRPr="00950F69" w:rsidRDefault="00F1524F" w:rsidP="00F1524F">
            <w:pPr>
              <w:widowControl/>
              <w:rPr>
                <w:rFonts w:ascii="Times New Roman" w:eastAsia="Times New Roman" w:hAnsi="Times New Roman" w:cs="Times New Roman"/>
                <w:i/>
                <w:iCs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i/>
                <w:iCs/>
                <w:color w:val="000000"/>
                <w:lang w:val="pt-BR"/>
              </w:rPr>
              <w:t> </w:t>
            </w:r>
          </w:p>
        </w:tc>
        <w:tc>
          <w:tcPr>
            <w:tcW w:w="16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DBE388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 </w:t>
            </w:r>
          </w:p>
        </w:tc>
        <w:tc>
          <w:tcPr>
            <w:tcW w:w="20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B4B15A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 </w:t>
            </w:r>
          </w:p>
        </w:tc>
        <w:tc>
          <w:tcPr>
            <w:tcW w:w="33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D046E1C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 xml:space="preserve">                                                     -   </w:t>
            </w:r>
          </w:p>
        </w:tc>
      </w:tr>
      <w:tr w:rsidR="00F1524F" w:rsidRPr="00950F69" w14:paraId="06921A75" w14:textId="77777777" w:rsidTr="00F1524F">
        <w:trPr>
          <w:trHeight w:val="499"/>
        </w:trPr>
        <w:tc>
          <w:tcPr>
            <w:tcW w:w="109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4F2C65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>TOTAL</w:t>
            </w:r>
          </w:p>
        </w:tc>
        <w:tc>
          <w:tcPr>
            <w:tcW w:w="3364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D6714B4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 w:themeFill="background1"/>
                <w:lang w:val="pt-BR"/>
              </w:rPr>
              <w:t xml:space="preserve">                    </w:t>
            </w: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 xml:space="preserve">                                 </w:t>
            </w:r>
            <w:r w:rsidRPr="00950F69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 w:themeFill="background1"/>
                <w:lang w:val="pt-BR"/>
              </w:rPr>
              <w:t xml:space="preserve">-   </w:t>
            </w:r>
          </w:p>
        </w:tc>
      </w:tr>
      <w:tr w:rsidR="00F1524F" w:rsidRPr="00950F69" w14:paraId="29F2079B" w14:textId="77777777" w:rsidTr="00F1524F">
        <w:trPr>
          <w:trHeight w:val="330"/>
        </w:trPr>
        <w:tc>
          <w:tcPr>
            <w:tcW w:w="7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D9E8C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8227F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lang w:val="pt-BR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0407A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lang w:val="pt-BR"/>
              </w:rPr>
            </w:pPr>
          </w:p>
        </w:tc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62FBB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lang w:val="pt-BR"/>
              </w:rPr>
            </w:pPr>
          </w:p>
        </w:tc>
      </w:tr>
      <w:tr w:rsidR="00F1524F" w:rsidRPr="00950F69" w14:paraId="18C358C4" w14:textId="77777777" w:rsidTr="00F1524F">
        <w:trPr>
          <w:trHeight w:val="330"/>
        </w:trPr>
        <w:tc>
          <w:tcPr>
            <w:tcW w:w="7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A8E6F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73680" w14:textId="77777777" w:rsidR="00F1524F" w:rsidRPr="00950F69" w:rsidRDefault="00F1524F" w:rsidP="00F1524F">
            <w:pPr>
              <w:widowControl/>
              <w:rPr>
                <w:rFonts w:ascii="Times New Roman" w:eastAsia="Times New Roman" w:hAnsi="Times New Roman" w:cs="Times New Roman"/>
                <w:lang w:val="pt-BR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2C835" w14:textId="77777777" w:rsidR="00F1524F" w:rsidRPr="00950F69" w:rsidRDefault="00F1524F" w:rsidP="00F1524F">
            <w:pPr>
              <w:widowControl/>
              <w:rPr>
                <w:rFonts w:ascii="Times New Roman" w:eastAsia="Times New Roman" w:hAnsi="Times New Roman" w:cs="Times New Roman"/>
                <w:lang w:val="pt-BR"/>
              </w:rPr>
            </w:pPr>
          </w:p>
        </w:tc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76ED3" w14:textId="77777777" w:rsidR="00F1524F" w:rsidRPr="00950F69" w:rsidRDefault="00F1524F" w:rsidP="00F1524F">
            <w:pPr>
              <w:widowControl/>
              <w:rPr>
                <w:rFonts w:ascii="Times New Roman" w:eastAsia="Times New Roman" w:hAnsi="Times New Roman" w:cs="Times New Roman"/>
                <w:lang w:val="pt-BR"/>
              </w:rPr>
            </w:pPr>
          </w:p>
        </w:tc>
      </w:tr>
      <w:tr w:rsidR="00F1524F" w:rsidRPr="00950F69" w14:paraId="35F2EAE3" w14:textId="77777777" w:rsidTr="00F1524F">
        <w:trPr>
          <w:trHeight w:val="375"/>
        </w:trPr>
        <w:tc>
          <w:tcPr>
            <w:tcW w:w="8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ABB6E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53452" w14:textId="77777777" w:rsidR="00F1524F" w:rsidRPr="00950F69" w:rsidRDefault="00F1524F" w:rsidP="00F1524F">
            <w:pPr>
              <w:widowControl/>
              <w:rPr>
                <w:rFonts w:ascii="Times New Roman" w:eastAsia="Times New Roman" w:hAnsi="Times New Roman" w:cs="Times New Roman"/>
                <w:lang w:val="pt-BR"/>
              </w:rPr>
            </w:pPr>
          </w:p>
        </w:tc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4DA98" w14:textId="77777777" w:rsidR="00F1524F" w:rsidRPr="00950F69" w:rsidRDefault="00F1524F" w:rsidP="00F1524F">
            <w:pPr>
              <w:widowControl/>
              <w:rPr>
                <w:rFonts w:ascii="Times New Roman" w:eastAsia="Times New Roman" w:hAnsi="Times New Roman" w:cs="Times New Roman"/>
                <w:lang w:val="pt-BR"/>
              </w:rPr>
            </w:pPr>
          </w:p>
        </w:tc>
      </w:tr>
      <w:tr w:rsidR="00F1524F" w:rsidRPr="00950F69" w14:paraId="6EF57E7C" w14:textId="77777777" w:rsidTr="00614A86">
        <w:trPr>
          <w:trHeight w:val="70"/>
        </w:trPr>
        <w:tc>
          <w:tcPr>
            <w:tcW w:w="8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9CF12" w14:textId="77777777" w:rsidR="00F1524F" w:rsidRPr="00950F69" w:rsidRDefault="00F1524F" w:rsidP="00F1524F">
            <w:pPr>
              <w:widowControl/>
              <w:rPr>
                <w:rFonts w:ascii="Times New Roman" w:eastAsia="Times New Roman" w:hAnsi="Times New Roman" w:cs="Times New Roman"/>
                <w:lang w:val="pt-BR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9BFC1" w14:textId="77777777" w:rsidR="00F1524F" w:rsidRPr="00950F69" w:rsidRDefault="00F1524F" w:rsidP="00F1524F">
            <w:pPr>
              <w:widowControl/>
              <w:rPr>
                <w:rFonts w:ascii="Times New Roman" w:eastAsia="Times New Roman" w:hAnsi="Times New Roman" w:cs="Times New Roman"/>
                <w:lang w:val="pt-BR"/>
              </w:rPr>
            </w:pPr>
          </w:p>
        </w:tc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E1D43" w14:textId="77777777" w:rsidR="00F1524F" w:rsidRPr="00950F69" w:rsidRDefault="00F1524F" w:rsidP="00F1524F">
            <w:pPr>
              <w:widowControl/>
              <w:rPr>
                <w:rFonts w:ascii="Times New Roman" w:eastAsia="Times New Roman" w:hAnsi="Times New Roman" w:cs="Times New Roman"/>
                <w:lang w:val="pt-BR"/>
              </w:rPr>
            </w:pPr>
          </w:p>
        </w:tc>
      </w:tr>
      <w:tr w:rsidR="00F1524F" w:rsidRPr="00950F69" w14:paraId="5D0D8C35" w14:textId="77777777" w:rsidTr="00A72140">
        <w:trPr>
          <w:trHeight w:val="480"/>
        </w:trPr>
        <w:tc>
          <w:tcPr>
            <w:tcW w:w="109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5B025182" w14:textId="77777777" w:rsidR="00F1524F" w:rsidRPr="00950F69" w:rsidRDefault="00F1524F" w:rsidP="00F1524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b/>
                <w:bCs/>
                <w:lang w:val="pt-BR"/>
              </w:rPr>
              <w:t xml:space="preserve">TOTAL </w:t>
            </w:r>
          </w:p>
        </w:tc>
        <w:tc>
          <w:tcPr>
            <w:tcW w:w="33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2FDC8D0" w14:textId="77777777" w:rsidR="00F1524F" w:rsidRPr="00950F69" w:rsidRDefault="00F1524F" w:rsidP="00F1524F">
            <w:pPr>
              <w:widowControl/>
              <w:rPr>
                <w:rFonts w:ascii="Times New Roman" w:eastAsia="Times New Roman" w:hAnsi="Times New Roman" w:cs="Times New Roman"/>
                <w:lang w:val="pt-BR"/>
              </w:rPr>
            </w:pPr>
            <w:r w:rsidRPr="00950F69">
              <w:rPr>
                <w:rFonts w:ascii="Times New Roman" w:eastAsia="Times New Roman" w:hAnsi="Times New Roman" w:cs="Times New Roman"/>
                <w:lang w:val="pt-BR"/>
              </w:rPr>
              <w:t xml:space="preserve">                                         -   </w:t>
            </w:r>
          </w:p>
        </w:tc>
      </w:tr>
    </w:tbl>
    <w:p w14:paraId="05B735D4" w14:textId="77777777" w:rsidR="005E23BA" w:rsidRPr="00950F69" w:rsidRDefault="005E23BA">
      <w:pPr>
        <w:widowControl/>
        <w:rPr>
          <w:rFonts w:ascii="Times New Roman" w:eastAsia="Times New Roman" w:hAnsi="Times New Roman" w:cs="Times New Roman"/>
        </w:rPr>
      </w:pPr>
    </w:p>
    <w:p w14:paraId="0000032D" w14:textId="54369BFA" w:rsidR="00620AE0" w:rsidRPr="00950F69" w:rsidRDefault="00620AE0" w:rsidP="00F1524F">
      <w:pPr>
        <w:rPr>
          <w:rFonts w:ascii="Times New Roman" w:eastAsia="Times New Roman" w:hAnsi="Times New Roman" w:cs="Times New Roman"/>
        </w:rPr>
        <w:sectPr w:rsidR="00620AE0" w:rsidRPr="00950F69" w:rsidSect="00CF2EF7">
          <w:pgSz w:w="16840" w:h="11910" w:orient="landscape"/>
          <w:pgMar w:top="993" w:right="1701" w:bottom="1417" w:left="1700" w:header="720" w:footer="720" w:gutter="0"/>
          <w:cols w:space="720"/>
        </w:sectPr>
      </w:pPr>
    </w:p>
    <w:p w14:paraId="0000032E" w14:textId="5C8B04E0" w:rsidR="00620AE0" w:rsidRDefault="00F876DF">
      <w:pPr>
        <w:widowControl/>
        <w:jc w:val="center"/>
        <w:rPr>
          <w:rFonts w:ascii="Times New Roman" w:eastAsia="Times New Roman" w:hAnsi="Times New Roman" w:cs="Times New Roman"/>
          <w:b/>
          <w:color w:val="000000" w:themeColor="text1"/>
          <w:u w:val="single"/>
        </w:rPr>
      </w:pPr>
      <w:r w:rsidRPr="00CA30C2">
        <w:rPr>
          <w:rFonts w:ascii="Times New Roman" w:eastAsia="Times New Roman" w:hAnsi="Times New Roman" w:cs="Times New Roman"/>
          <w:b/>
          <w:color w:val="000000" w:themeColor="text1"/>
          <w:u w:val="single"/>
        </w:rPr>
        <w:t xml:space="preserve">ANEXO </w:t>
      </w:r>
      <w:r w:rsidR="002A4ECD" w:rsidRPr="00CA30C2">
        <w:rPr>
          <w:rFonts w:ascii="Times New Roman" w:eastAsia="Times New Roman" w:hAnsi="Times New Roman" w:cs="Times New Roman"/>
          <w:b/>
          <w:color w:val="000000" w:themeColor="text1"/>
          <w:u w:val="single"/>
        </w:rPr>
        <w:t>C</w:t>
      </w:r>
      <w:r w:rsidRPr="00CA30C2">
        <w:rPr>
          <w:rFonts w:ascii="Times New Roman" w:eastAsia="Times New Roman" w:hAnsi="Times New Roman" w:cs="Times New Roman"/>
          <w:b/>
          <w:color w:val="000000" w:themeColor="text1"/>
          <w:u w:val="single"/>
        </w:rPr>
        <w:t xml:space="preserve"> - CARTA DE CIÊNCIA</w:t>
      </w:r>
    </w:p>
    <w:p w14:paraId="2481E689" w14:textId="77777777" w:rsidR="00842328" w:rsidRPr="00CA30C2" w:rsidRDefault="00842328">
      <w:pPr>
        <w:widowControl/>
        <w:jc w:val="center"/>
        <w:rPr>
          <w:rFonts w:ascii="Times New Roman" w:eastAsia="Times New Roman" w:hAnsi="Times New Roman" w:cs="Times New Roman"/>
          <w:b/>
          <w:color w:val="000000" w:themeColor="text1"/>
          <w:u w:val="single"/>
        </w:rPr>
      </w:pPr>
    </w:p>
    <w:p w14:paraId="0000032F" w14:textId="77777777" w:rsidR="00620AE0" w:rsidRPr="00950F69" w:rsidRDefault="00620AE0">
      <w:pPr>
        <w:widowControl/>
        <w:jc w:val="center"/>
        <w:rPr>
          <w:rFonts w:ascii="Times New Roman" w:eastAsia="Times New Roman" w:hAnsi="Times New Roman" w:cs="Times New Roman"/>
          <w:b/>
        </w:rPr>
      </w:pPr>
    </w:p>
    <w:p w14:paraId="00000330" w14:textId="77777777" w:rsidR="00620AE0" w:rsidRPr="00950F69" w:rsidRDefault="00620AE0">
      <w:pPr>
        <w:widowControl/>
        <w:jc w:val="both"/>
        <w:rPr>
          <w:rFonts w:ascii="Times New Roman" w:eastAsia="Times New Roman" w:hAnsi="Times New Roman" w:cs="Times New Roman"/>
        </w:rPr>
      </w:pPr>
    </w:p>
    <w:p w14:paraId="00000331" w14:textId="77777777" w:rsidR="00620AE0" w:rsidRPr="00950F69" w:rsidRDefault="00F876DF">
      <w:pPr>
        <w:widowControl/>
        <w:ind w:right="100"/>
        <w:jc w:val="both"/>
        <w:rPr>
          <w:rFonts w:ascii="Times New Roman" w:eastAsia="Times New Roman" w:hAnsi="Times New Roman" w:cs="Times New Roman"/>
        </w:rPr>
      </w:pPr>
      <w:r w:rsidRPr="00950F69">
        <w:rPr>
          <w:rFonts w:ascii="Times New Roman" w:eastAsia="Times New Roman" w:hAnsi="Times New Roman" w:cs="Times New Roman"/>
          <w:b/>
        </w:rPr>
        <w:t>SELEÇÃO DE ORGANIZAÇÕES DA SOCIEDADE CIVIL PARA DESENVOLVER PROJETOS DE MOBILIZAÇÃO SOCIAL E DE BASE COMUNITÁRIA VISANDO A ELIMINAÇÃO DA TUBERCULOSE COMO PROBLEMA DE SAÚDE PÚBLICA</w:t>
      </w:r>
      <w:r w:rsidRPr="00950F69">
        <w:rPr>
          <w:rFonts w:ascii="Times New Roman" w:eastAsia="Times New Roman" w:hAnsi="Times New Roman" w:cs="Times New Roman"/>
        </w:rPr>
        <w:t>.</w:t>
      </w:r>
    </w:p>
    <w:p w14:paraId="00000332" w14:textId="77777777" w:rsidR="00620AE0" w:rsidRPr="00950F69" w:rsidRDefault="00620AE0">
      <w:pPr>
        <w:widowControl/>
        <w:jc w:val="center"/>
        <w:rPr>
          <w:rFonts w:ascii="Times New Roman" w:eastAsia="Times New Roman" w:hAnsi="Times New Roman" w:cs="Times New Roman"/>
        </w:rPr>
      </w:pPr>
    </w:p>
    <w:p w14:paraId="00000333" w14:textId="77777777" w:rsidR="00620AE0" w:rsidRPr="00950F69" w:rsidRDefault="00620AE0" w:rsidP="00A05966">
      <w:pPr>
        <w:widowControl/>
        <w:spacing w:line="276" w:lineRule="auto"/>
        <w:jc w:val="center"/>
        <w:rPr>
          <w:rFonts w:ascii="Times New Roman" w:eastAsia="Times New Roman" w:hAnsi="Times New Roman" w:cs="Times New Roman"/>
        </w:rPr>
      </w:pPr>
    </w:p>
    <w:p w14:paraId="00000334" w14:textId="37FE3888" w:rsidR="00620AE0" w:rsidRPr="00950F69" w:rsidRDefault="00F876DF" w:rsidP="002B106B">
      <w:pPr>
        <w:widowControl/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950F69">
        <w:rPr>
          <w:rFonts w:ascii="Times New Roman" w:eastAsia="Times New Roman" w:hAnsi="Times New Roman" w:cs="Times New Roman"/>
        </w:rPr>
        <w:t>Declaro, para os devidos fins, que essa [</w:t>
      </w:r>
      <w:r w:rsidR="002B106B">
        <w:rPr>
          <w:rFonts w:ascii="Times New Roman" w:eastAsia="Times New Roman" w:hAnsi="Times New Roman" w:cs="Times New Roman"/>
        </w:rPr>
        <w:t xml:space="preserve">Nome da </w:t>
      </w:r>
      <w:r w:rsidRPr="00950F69">
        <w:rPr>
          <w:rFonts w:ascii="Times New Roman" w:eastAsia="Times New Roman" w:hAnsi="Times New Roman" w:cs="Times New Roman"/>
        </w:rPr>
        <w:t xml:space="preserve">Gestão de </w:t>
      </w:r>
      <w:r w:rsidR="00842328">
        <w:rPr>
          <w:rFonts w:ascii="Times New Roman" w:eastAsia="Times New Roman" w:hAnsi="Times New Roman" w:cs="Times New Roman"/>
        </w:rPr>
        <w:t>S</w:t>
      </w:r>
      <w:r w:rsidRPr="00950F69">
        <w:rPr>
          <w:rFonts w:ascii="Times New Roman" w:eastAsia="Times New Roman" w:hAnsi="Times New Roman" w:cs="Times New Roman"/>
        </w:rPr>
        <w:t xml:space="preserve">aúde Estadual/Distrital//Municipal] tem ciência e apoia, se dispondo a estabelecer parceria e fornecer o apoio necessário à realização das atividades propostas no projeto:   _________________________________________________________________________________________________________________________, a ser executado pela </w:t>
      </w:r>
      <w:r w:rsidR="00BD51BC" w:rsidRPr="00950F69">
        <w:rPr>
          <w:rFonts w:ascii="Times New Roman" w:eastAsia="Times New Roman" w:hAnsi="Times New Roman" w:cs="Times New Roman"/>
        </w:rPr>
        <w:t xml:space="preserve"> Instituição</w:t>
      </w:r>
      <w:r w:rsidRPr="00950F69">
        <w:rPr>
          <w:rFonts w:ascii="Times New Roman" w:eastAsia="Times New Roman" w:hAnsi="Times New Roman" w:cs="Times New Roman"/>
        </w:rPr>
        <w:t>:  ___________________________________________________________________,</w:t>
      </w:r>
    </w:p>
    <w:p w14:paraId="00000335" w14:textId="77777777" w:rsidR="00620AE0" w:rsidRPr="00950F69" w:rsidRDefault="00F876DF" w:rsidP="002B106B">
      <w:pPr>
        <w:widowControl/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950F69">
        <w:rPr>
          <w:rFonts w:ascii="Times New Roman" w:eastAsia="Times New Roman" w:hAnsi="Times New Roman" w:cs="Times New Roman"/>
        </w:rPr>
        <w:t xml:space="preserve">CNPJ Nº: ____________________________________________________________, neste (Município/Estado) _______________________________________. </w:t>
      </w:r>
    </w:p>
    <w:p w14:paraId="00000336" w14:textId="77777777" w:rsidR="00620AE0" w:rsidRPr="00950F69" w:rsidRDefault="00620AE0" w:rsidP="002B106B">
      <w:pPr>
        <w:widowControl/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00000337" w14:textId="05D4B378" w:rsidR="00620AE0" w:rsidRPr="00950F69" w:rsidRDefault="00F876DF" w:rsidP="002B106B">
      <w:pPr>
        <w:widowControl/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950F69">
        <w:rPr>
          <w:rFonts w:ascii="Times New Roman" w:eastAsia="Times New Roman" w:hAnsi="Times New Roman" w:cs="Times New Roman"/>
        </w:rPr>
        <w:t xml:space="preserve">Declaro, ainda, que a </w:t>
      </w:r>
      <w:r w:rsidR="00BD51BC" w:rsidRPr="00950F69">
        <w:rPr>
          <w:rFonts w:ascii="Times New Roman" w:eastAsia="Times New Roman" w:hAnsi="Times New Roman" w:cs="Times New Roman"/>
        </w:rPr>
        <w:t xml:space="preserve"> </w:t>
      </w:r>
      <w:r w:rsidR="00842328">
        <w:rPr>
          <w:rFonts w:ascii="Times New Roman" w:eastAsia="Times New Roman" w:hAnsi="Times New Roman" w:cs="Times New Roman"/>
        </w:rPr>
        <w:t>i</w:t>
      </w:r>
      <w:r w:rsidR="00BD51BC" w:rsidRPr="00950F69">
        <w:rPr>
          <w:rFonts w:ascii="Times New Roman" w:eastAsia="Times New Roman" w:hAnsi="Times New Roman" w:cs="Times New Roman"/>
        </w:rPr>
        <w:t xml:space="preserve">nstituição </w:t>
      </w:r>
      <w:r w:rsidRPr="00950F69">
        <w:rPr>
          <w:rFonts w:ascii="Times New Roman" w:eastAsia="Times New Roman" w:hAnsi="Times New Roman" w:cs="Times New Roman"/>
        </w:rPr>
        <w:t>tem experiência de trabalho com as populações-chaves e prioritárias previstas no Edital</w:t>
      </w:r>
      <w:r w:rsidR="002B106B">
        <w:rPr>
          <w:rFonts w:ascii="Times New Roman" w:eastAsia="Times New Roman" w:hAnsi="Times New Roman" w:cs="Times New Roman"/>
        </w:rPr>
        <w:t xml:space="preserve"> Nº 01/2024</w:t>
      </w:r>
      <w:r w:rsidRPr="00950F69">
        <w:rPr>
          <w:rFonts w:ascii="Times New Roman" w:eastAsia="Times New Roman" w:hAnsi="Times New Roman" w:cs="Times New Roman"/>
        </w:rPr>
        <w:t xml:space="preserve">, e encontra-se em situação regular, não existindo, junto à </w:t>
      </w:r>
      <w:r w:rsidR="002B106B" w:rsidRPr="00950F69">
        <w:rPr>
          <w:rFonts w:ascii="Times New Roman" w:eastAsia="Times New Roman" w:hAnsi="Times New Roman" w:cs="Times New Roman"/>
        </w:rPr>
        <w:t>[</w:t>
      </w:r>
      <w:r w:rsidR="002B106B">
        <w:rPr>
          <w:rFonts w:ascii="Times New Roman" w:eastAsia="Times New Roman" w:hAnsi="Times New Roman" w:cs="Times New Roman"/>
        </w:rPr>
        <w:t xml:space="preserve">Nome da </w:t>
      </w:r>
      <w:r w:rsidR="002B106B" w:rsidRPr="00950F69">
        <w:rPr>
          <w:rFonts w:ascii="Times New Roman" w:eastAsia="Times New Roman" w:hAnsi="Times New Roman" w:cs="Times New Roman"/>
        </w:rPr>
        <w:t>Gestão de saúde Estadual/Distrital//Municipal]</w:t>
      </w:r>
      <w:r w:rsidR="002B106B">
        <w:rPr>
          <w:rFonts w:ascii="Times New Roman" w:eastAsia="Times New Roman" w:hAnsi="Times New Roman" w:cs="Times New Roman"/>
        </w:rPr>
        <w:t>,</w:t>
      </w:r>
      <w:r w:rsidRPr="00950F69">
        <w:rPr>
          <w:rFonts w:ascii="Times New Roman" w:eastAsia="Times New Roman" w:hAnsi="Times New Roman" w:cs="Times New Roman"/>
        </w:rPr>
        <w:t xml:space="preserve"> nenhuma pendência de ordem técnica e/ou financeira. </w:t>
      </w:r>
    </w:p>
    <w:p w14:paraId="00000338" w14:textId="77777777" w:rsidR="00620AE0" w:rsidRPr="00950F69" w:rsidRDefault="00620AE0" w:rsidP="002B106B">
      <w:pPr>
        <w:widowControl/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00000339" w14:textId="77777777" w:rsidR="00620AE0" w:rsidRPr="00950F69" w:rsidRDefault="00620AE0" w:rsidP="002B106B">
      <w:pPr>
        <w:widowControl/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0000033A" w14:textId="77777777" w:rsidR="00620AE0" w:rsidRPr="00950F69" w:rsidRDefault="00F876DF" w:rsidP="002B106B">
      <w:pPr>
        <w:widowControl/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950F69">
        <w:rPr>
          <w:rFonts w:ascii="Times New Roman" w:eastAsia="Times New Roman" w:hAnsi="Times New Roman" w:cs="Times New Roman"/>
        </w:rPr>
        <w:t xml:space="preserve">Local e Data, </w:t>
      </w:r>
    </w:p>
    <w:p w14:paraId="0000033B" w14:textId="77777777" w:rsidR="00620AE0" w:rsidRPr="00950F69" w:rsidRDefault="00620AE0">
      <w:pPr>
        <w:widowControl/>
        <w:jc w:val="both"/>
        <w:rPr>
          <w:rFonts w:ascii="Times New Roman" w:eastAsia="Times New Roman" w:hAnsi="Times New Roman" w:cs="Times New Roman"/>
        </w:rPr>
      </w:pPr>
    </w:p>
    <w:p w14:paraId="0000033C" w14:textId="77777777" w:rsidR="00620AE0" w:rsidRPr="00950F69" w:rsidRDefault="00620AE0">
      <w:pPr>
        <w:widowControl/>
        <w:jc w:val="both"/>
        <w:rPr>
          <w:rFonts w:ascii="Times New Roman" w:eastAsia="Times New Roman" w:hAnsi="Times New Roman" w:cs="Times New Roman"/>
        </w:rPr>
      </w:pPr>
    </w:p>
    <w:p w14:paraId="0000033D" w14:textId="77777777" w:rsidR="00620AE0" w:rsidRPr="00950F69" w:rsidRDefault="00620AE0">
      <w:pPr>
        <w:widowControl/>
        <w:jc w:val="both"/>
        <w:rPr>
          <w:rFonts w:ascii="Times New Roman" w:eastAsia="Times New Roman" w:hAnsi="Times New Roman" w:cs="Times New Roman"/>
        </w:rPr>
      </w:pPr>
    </w:p>
    <w:p w14:paraId="0000033E" w14:textId="77777777" w:rsidR="00620AE0" w:rsidRPr="00950F69" w:rsidRDefault="00F876DF">
      <w:pPr>
        <w:widowControl/>
        <w:jc w:val="center"/>
        <w:rPr>
          <w:rFonts w:ascii="Times New Roman" w:eastAsia="Times New Roman" w:hAnsi="Times New Roman" w:cs="Times New Roman"/>
        </w:rPr>
      </w:pPr>
      <w:r w:rsidRPr="00950F69">
        <w:rPr>
          <w:rFonts w:ascii="Times New Roman" w:eastAsia="Times New Roman" w:hAnsi="Times New Roman" w:cs="Times New Roman"/>
        </w:rPr>
        <w:t>____________________________________________________</w:t>
      </w:r>
    </w:p>
    <w:p w14:paraId="0000033F" w14:textId="4D7A95AF" w:rsidR="00620AE0" w:rsidRPr="00950F69" w:rsidRDefault="00F876DF">
      <w:pPr>
        <w:widowControl/>
        <w:jc w:val="center"/>
        <w:rPr>
          <w:rFonts w:ascii="Times New Roman" w:eastAsia="Times New Roman" w:hAnsi="Times New Roman" w:cs="Times New Roman"/>
        </w:rPr>
      </w:pPr>
      <w:r w:rsidRPr="00950F69">
        <w:rPr>
          <w:rFonts w:ascii="Times New Roman" w:eastAsia="Times New Roman" w:hAnsi="Times New Roman" w:cs="Times New Roman"/>
        </w:rPr>
        <w:t>[Assinatura</w:t>
      </w:r>
      <w:r w:rsidR="0043010E">
        <w:rPr>
          <w:rFonts w:ascii="Times New Roman" w:eastAsia="Times New Roman" w:hAnsi="Times New Roman" w:cs="Times New Roman"/>
        </w:rPr>
        <w:t xml:space="preserve"> e Carimbo</w:t>
      </w:r>
      <w:r w:rsidRPr="00950F69">
        <w:rPr>
          <w:rFonts w:ascii="Times New Roman" w:eastAsia="Times New Roman" w:hAnsi="Times New Roman" w:cs="Times New Roman"/>
        </w:rPr>
        <w:t>]</w:t>
      </w:r>
    </w:p>
    <w:p w14:paraId="00000340" w14:textId="74536689" w:rsidR="00620AE0" w:rsidRPr="00950F69" w:rsidRDefault="00F876DF">
      <w:pPr>
        <w:widowControl/>
        <w:jc w:val="center"/>
        <w:rPr>
          <w:rFonts w:ascii="Times New Roman" w:eastAsia="Times New Roman" w:hAnsi="Times New Roman" w:cs="Times New Roman"/>
        </w:rPr>
      </w:pPr>
      <w:r w:rsidRPr="00950F69">
        <w:rPr>
          <w:rFonts w:ascii="Times New Roman" w:eastAsia="Times New Roman" w:hAnsi="Times New Roman" w:cs="Times New Roman"/>
        </w:rPr>
        <w:t>[</w:t>
      </w:r>
      <w:r w:rsidR="00842328">
        <w:rPr>
          <w:rFonts w:ascii="Times New Roman" w:eastAsia="Times New Roman" w:hAnsi="Times New Roman" w:cs="Times New Roman"/>
        </w:rPr>
        <w:t xml:space="preserve">Nome da </w:t>
      </w:r>
      <w:r w:rsidRPr="00950F69">
        <w:rPr>
          <w:rFonts w:ascii="Times New Roman" w:eastAsia="Times New Roman" w:hAnsi="Times New Roman" w:cs="Times New Roman"/>
        </w:rPr>
        <w:t>Gestão de Saúde Estadual/Distrital/Municipal]</w:t>
      </w:r>
    </w:p>
    <w:p w14:paraId="00000341" w14:textId="77777777" w:rsidR="00620AE0" w:rsidRPr="00950F69" w:rsidRDefault="00F876DF">
      <w:pPr>
        <w:widowControl/>
        <w:jc w:val="center"/>
        <w:rPr>
          <w:rFonts w:ascii="Times New Roman" w:eastAsia="Times New Roman" w:hAnsi="Times New Roman" w:cs="Times New Roman"/>
        </w:rPr>
      </w:pPr>
      <w:r w:rsidRPr="00950F69">
        <w:rPr>
          <w:rFonts w:ascii="Times New Roman" w:eastAsia="Times New Roman" w:hAnsi="Times New Roman" w:cs="Times New Roman"/>
        </w:rPr>
        <w:t>[Nome Completo]</w:t>
      </w:r>
    </w:p>
    <w:p w14:paraId="00000342" w14:textId="77777777" w:rsidR="00620AE0" w:rsidRDefault="00F876DF">
      <w:pPr>
        <w:widowControl/>
        <w:jc w:val="center"/>
        <w:rPr>
          <w:rFonts w:ascii="Times New Roman" w:eastAsia="Times New Roman" w:hAnsi="Times New Roman" w:cs="Times New Roman"/>
        </w:rPr>
      </w:pPr>
      <w:r w:rsidRPr="00950F69">
        <w:rPr>
          <w:rFonts w:ascii="Times New Roman" w:eastAsia="Times New Roman" w:hAnsi="Times New Roman" w:cs="Times New Roman"/>
        </w:rPr>
        <w:t>[Cargo/Ocupação]</w:t>
      </w:r>
    </w:p>
    <w:p w14:paraId="55C0BDC2" w14:textId="77777777" w:rsidR="00842328" w:rsidRPr="00950F69" w:rsidRDefault="00842328">
      <w:pPr>
        <w:widowControl/>
        <w:jc w:val="center"/>
        <w:rPr>
          <w:rFonts w:ascii="Times New Roman" w:eastAsia="Times New Roman" w:hAnsi="Times New Roman" w:cs="Times New Roman"/>
        </w:rPr>
      </w:pPr>
    </w:p>
    <w:tbl>
      <w:tblPr>
        <w:tblStyle w:val="a7"/>
        <w:tblW w:w="9061" w:type="dxa"/>
        <w:tblInd w:w="5" w:type="dxa"/>
        <w:tblLayout w:type="fixed"/>
        <w:tblLook w:val="0400" w:firstRow="0" w:lastRow="0" w:firstColumn="0" w:lastColumn="0" w:noHBand="0" w:noVBand="1"/>
      </w:tblPr>
      <w:tblGrid>
        <w:gridCol w:w="9061"/>
      </w:tblGrid>
      <w:tr w:rsidR="00620AE0" w:rsidRPr="00950F69" w14:paraId="78FE93EF" w14:textId="77777777">
        <w:tc>
          <w:tcPr>
            <w:tcW w:w="9061" w:type="dxa"/>
          </w:tcPr>
          <w:p w14:paraId="00000343" w14:textId="77777777" w:rsidR="00620AE0" w:rsidRPr="00950F69" w:rsidRDefault="00620AE0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a8"/>
              <w:tblW w:w="885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8850"/>
            </w:tblGrid>
            <w:tr w:rsidR="00620AE0" w:rsidRPr="00950F69" w14:paraId="66C04406" w14:textId="77777777">
              <w:trPr>
                <w:trHeight w:val="628"/>
              </w:trPr>
              <w:tc>
                <w:tcPr>
                  <w:tcW w:w="8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</w:tcPr>
                <w:p w14:paraId="57739AA3" w14:textId="77777777" w:rsidR="00842328" w:rsidRPr="00842328" w:rsidRDefault="00842328">
                  <w:pPr>
                    <w:widowControl/>
                    <w:jc w:val="both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842328">
                    <w:rPr>
                      <w:rFonts w:ascii="Times New Roman" w:hAnsi="Times New Roman" w:cs="Times New Roman"/>
                      <w:b/>
                      <w:bCs/>
                    </w:rPr>
                    <w:t>Pode-se acrescentar a assinatura digital com certificado padrão ICP-Brasil.</w:t>
                  </w:r>
                </w:p>
                <w:p w14:paraId="00000344" w14:textId="2EADAA86" w:rsidR="00620AE0" w:rsidRPr="00950F69" w:rsidRDefault="00F876DF">
                  <w:pPr>
                    <w:widowControl/>
                    <w:jc w:val="both"/>
                    <w:rPr>
                      <w:rFonts w:ascii="Times New Roman" w:eastAsia="Times New Roman" w:hAnsi="Times New Roman" w:cs="Times New Roman"/>
                      <w:b/>
                    </w:rPr>
                  </w:pPr>
                  <w:r w:rsidRPr="00950F69">
                    <w:rPr>
                      <w:rFonts w:ascii="Times New Roman" w:eastAsia="Times New Roman" w:hAnsi="Times New Roman" w:cs="Times New Roman"/>
                      <w:b/>
                    </w:rPr>
                    <w:t xml:space="preserve">Caso esse documento seja digitalizado, a assinatura deve ser feita no próprio documento e o arquivo deve ser salvo e enviado em </w:t>
                  </w:r>
                  <w:r w:rsidRPr="00950F69"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.pdf</w:t>
                  </w:r>
                  <w:r w:rsidRPr="00950F69">
                    <w:rPr>
                      <w:rFonts w:ascii="Times New Roman" w:eastAsia="Times New Roman" w:hAnsi="Times New Roman" w:cs="Times New Roman"/>
                      <w:b/>
                    </w:rPr>
                    <w:t>.</w:t>
                  </w:r>
                </w:p>
              </w:tc>
            </w:tr>
          </w:tbl>
          <w:p w14:paraId="00000345" w14:textId="77777777" w:rsidR="00620AE0" w:rsidRPr="00950F69" w:rsidRDefault="00620AE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14:paraId="00000346" w14:textId="77777777" w:rsidR="00620AE0" w:rsidRPr="00950F69" w:rsidRDefault="00620AE0">
      <w:pPr>
        <w:widowControl/>
        <w:jc w:val="center"/>
        <w:rPr>
          <w:rFonts w:ascii="Times New Roman" w:eastAsia="Times New Roman" w:hAnsi="Times New Roman" w:cs="Times New Roman"/>
          <w:b/>
          <w:u w:val="single"/>
        </w:rPr>
      </w:pPr>
    </w:p>
    <w:p w14:paraId="00000545" w14:textId="26EE32C4" w:rsidR="00620AE0" w:rsidRDefault="00620AE0" w:rsidP="009D5F4F">
      <w:pPr>
        <w:widowControl/>
        <w:rPr>
          <w:rFonts w:ascii="Times New Roman" w:eastAsia="Times New Roman" w:hAnsi="Times New Roman" w:cs="Times New Roman"/>
          <w:color w:val="000000"/>
        </w:rPr>
      </w:pPr>
    </w:p>
    <w:p w14:paraId="42202A59" w14:textId="77777777" w:rsidR="00CA30C2" w:rsidRDefault="00CA30C2" w:rsidP="009D5F4F">
      <w:pPr>
        <w:widowControl/>
        <w:rPr>
          <w:rFonts w:ascii="Times New Roman" w:eastAsia="Times New Roman" w:hAnsi="Times New Roman" w:cs="Times New Roman"/>
          <w:color w:val="000000"/>
        </w:rPr>
      </w:pPr>
    </w:p>
    <w:p w14:paraId="1B9BEB29" w14:textId="77777777" w:rsidR="00830515" w:rsidRDefault="00830515" w:rsidP="009D5F4F">
      <w:pPr>
        <w:widowControl/>
        <w:rPr>
          <w:rFonts w:ascii="Times New Roman" w:eastAsia="Times New Roman" w:hAnsi="Times New Roman" w:cs="Times New Roman"/>
          <w:color w:val="000000"/>
        </w:rPr>
      </w:pPr>
    </w:p>
    <w:p w14:paraId="5C16475F" w14:textId="77777777" w:rsidR="00830515" w:rsidRDefault="00830515" w:rsidP="009D5F4F">
      <w:pPr>
        <w:widowControl/>
        <w:rPr>
          <w:rFonts w:ascii="Times New Roman" w:eastAsia="Times New Roman" w:hAnsi="Times New Roman" w:cs="Times New Roman"/>
          <w:color w:val="000000"/>
        </w:rPr>
      </w:pPr>
    </w:p>
    <w:p w14:paraId="34E6EB4C" w14:textId="77777777" w:rsidR="00830515" w:rsidRDefault="00830515" w:rsidP="009D5F4F">
      <w:pPr>
        <w:widowControl/>
        <w:rPr>
          <w:rFonts w:ascii="Times New Roman" w:eastAsia="Times New Roman" w:hAnsi="Times New Roman" w:cs="Times New Roman"/>
          <w:color w:val="000000"/>
        </w:rPr>
      </w:pPr>
    </w:p>
    <w:p w14:paraId="6207A4A4" w14:textId="77777777" w:rsidR="00830515" w:rsidRDefault="00830515" w:rsidP="009D5F4F">
      <w:pPr>
        <w:widowControl/>
        <w:rPr>
          <w:rFonts w:ascii="Times New Roman" w:eastAsia="Times New Roman" w:hAnsi="Times New Roman" w:cs="Times New Roman"/>
          <w:color w:val="000000"/>
        </w:rPr>
      </w:pPr>
    </w:p>
    <w:p w14:paraId="02F37E20" w14:textId="77777777" w:rsidR="00830515" w:rsidRDefault="00830515" w:rsidP="009D5F4F">
      <w:pPr>
        <w:widowControl/>
        <w:rPr>
          <w:rFonts w:ascii="Times New Roman" w:eastAsia="Times New Roman" w:hAnsi="Times New Roman" w:cs="Times New Roman"/>
          <w:color w:val="000000"/>
        </w:rPr>
      </w:pPr>
    </w:p>
    <w:p w14:paraId="2228F4B9" w14:textId="77777777" w:rsidR="00830515" w:rsidRDefault="00830515" w:rsidP="009D5F4F">
      <w:pPr>
        <w:widowControl/>
        <w:rPr>
          <w:rFonts w:ascii="Times New Roman" w:eastAsia="Times New Roman" w:hAnsi="Times New Roman" w:cs="Times New Roman"/>
          <w:color w:val="000000"/>
        </w:rPr>
      </w:pPr>
    </w:p>
    <w:p w14:paraId="15E45BD3" w14:textId="77777777" w:rsidR="00830515" w:rsidRDefault="00830515" w:rsidP="009D5F4F">
      <w:pPr>
        <w:widowControl/>
        <w:rPr>
          <w:rFonts w:ascii="Times New Roman" w:eastAsia="Times New Roman" w:hAnsi="Times New Roman" w:cs="Times New Roman"/>
          <w:color w:val="000000"/>
        </w:rPr>
      </w:pPr>
    </w:p>
    <w:p w14:paraId="2B99BC8F" w14:textId="77777777" w:rsidR="00830515" w:rsidRDefault="00830515" w:rsidP="009D5F4F">
      <w:pPr>
        <w:widowControl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7"/>
        <w:tblW w:w="9061" w:type="dxa"/>
        <w:tblInd w:w="5" w:type="dxa"/>
        <w:tblLayout w:type="fixed"/>
        <w:tblLook w:val="0400" w:firstRow="0" w:lastRow="0" w:firstColumn="0" w:lastColumn="0" w:noHBand="0" w:noVBand="1"/>
      </w:tblPr>
      <w:tblGrid>
        <w:gridCol w:w="9061"/>
      </w:tblGrid>
      <w:tr w:rsidR="00CA30C2" w:rsidRPr="00CA30C2" w14:paraId="43F62D88" w14:textId="77777777" w:rsidTr="00DF2013">
        <w:tc>
          <w:tcPr>
            <w:tcW w:w="9061" w:type="dxa"/>
          </w:tcPr>
          <w:p w14:paraId="5B4AF321" w14:textId="5F1D4B84" w:rsidR="00CA30C2" w:rsidRDefault="00CA30C2" w:rsidP="00DF201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u w:val="single"/>
              </w:rPr>
            </w:pPr>
            <w:r w:rsidRPr="00CA30C2">
              <w:rPr>
                <w:rFonts w:ascii="Times New Roman" w:eastAsia="Times New Roman" w:hAnsi="Times New Roman" w:cs="Times New Roman"/>
                <w:b/>
                <w:color w:val="000000" w:themeColor="text1"/>
                <w:u w:val="single"/>
              </w:rPr>
              <w:t xml:space="preserve">ANEXO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u w:val="single"/>
              </w:rPr>
              <w:t>D</w:t>
            </w:r>
            <w:r w:rsidRPr="00CA30C2">
              <w:rPr>
                <w:rFonts w:ascii="Times New Roman" w:eastAsia="Times New Roman" w:hAnsi="Times New Roman" w:cs="Times New Roman"/>
                <w:b/>
                <w:color w:val="000000" w:themeColor="text1"/>
                <w:u w:val="single"/>
              </w:rPr>
              <w:t xml:space="preserve"> – DADOS DOS RESPONSÁVEIS PELO PROJETO</w:t>
            </w:r>
          </w:p>
          <w:p w14:paraId="2DC0D1EB" w14:textId="28337236" w:rsidR="00842328" w:rsidRPr="00D4729A" w:rsidRDefault="00842328" w:rsidP="00DF201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4729A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EDITAL Nº 01/2024</w:t>
            </w:r>
          </w:p>
          <w:p w14:paraId="75AC1F83" w14:textId="77777777" w:rsidR="00CA30C2" w:rsidRPr="00CA30C2" w:rsidRDefault="00CA30C2" w:rsidP="00DF201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u w:val="single"/>
              </w:rPr>
            </w:pPr>
          </w:p>
          <w:p w14:paraId="655E15BF" w14:textId="77777777" w:rsidR="00CA30C2" w:rsidRPr="00CA30C2" w:rsidRDefault="00CA30C2" w:rsidP="00DF201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u w:val="single"/>
              </w:rPr>
            </w:pPr>
          </w:p>
          <w:tbl>
            <w:tblPr>
              <w:tblW w:w="852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051"/>
              <w:gridCol w:w="2489"/>
              <w:gridCol w:w="2365"/>
              <w:gridCol w:w="1617"/>
            </w:tblGrid>
            <w:tr w:rsidR="00CA30C2" w:rsidRPr="00CA30C2" w14:paraId="5D7DFB10" w14:textId="77777777" w:rsidTr="00DF2013">
              <w:trPr>
                <w:trHeight w:val="263"/>
              </w:trPr>
              <w:tc>
                <w:tcPr>
                  <w:tcW w:w="8522" w:type="dxa"/>
                  <w:gridSpan w:val="4"/>
                  <w:shd w:val="clear" w:color="auto" w:fill="C0C0C0"/>
                </w:tcPr>
                <w:p w14:paraId="65753BA4" w14:textId="416F914C" w:rsidR="00CA30C2" w:rsidRPr="00CA30C2" w:rsidRDefault="00CA30C2" w:rsidP="00DF2013">
                  <w:pPr>
                    <w:jc w:val="both"/>
                    <w:rPr>
                      <w:rFonts w:asciiTheme="minorHAnsi" w:eastAsia="Arial Black" w:hAnsiTheme="minorHAnsi" w:cs="Arial Black"/>
                      <w:b/>
                      <w:color w:val="000000" w:themeColor="text1"/>
                    </w:rPr>
                  </w:pPr>
                  <w:r w:rsidRPr="00CA30C2">
                    <w:rPr>
                      <w:rFonts w:asciiTheme="minorHAnsi" w:eastAsia="Arial Black" w:hAnsiTheme="minorHAnsi" w:cs="Arial Black"/>
                      <w:b/>
                      <w:color w:val="000000" w:themeColor="text1"/>
                    </w:rPr>
                    <w:t xml:space="preserve">1. DADOS DA INSTITUIÇÃO </w:t>
                  </w:r>
                  <w:r w:rsidR="002B106B">
                    <w:rPr>
                      <w:rFonts w:asciiTheme="minorHAnsi" w:eastAsia="Arial Black" w:hAnsiTheme="minorHAnsi" w:cs="Arial Black"/>
                      <w:b/>
                      <w:color w:val="000000" w:themeColor="text1"/>
                    </w:rPr>
                    <w:t>PROPONENTE</w:t>
                  </w:r>
                  <w:r w:rsidRPr="00CA30C2">
                    <w:rPr>
                      <w:rFonts w:asciiTheme="minorHAnsi" w:eastAsia="Arial Black" w:hAnsiTheme="minorHAnsi" w:cs="Arial Black"/>
                      <w:b/>
                      <w:color w:val="000000" w:themeColor="text1"/>
                    </w:rPr>
                    <w:t xml:space="preserve"> </w:t>
                  </w:r>
                </w:p>
              </w:tc>
            </w:tr>
            <w:tr w:rsidR="00CA30C2" w:rsidRPr="00CA30C2" w14:paraId="72F3449E" w14:textId="77777777" w:rsidTr="00DF2013">
              <w:trPr>
                <w:trHeight w:val="511"/>
              </w:trPr>
              <w:tc>
                <w:tcPr>
                  <w:tcW w:w="8522" w:type="dxa"/>
                  <w:gridSpan w:val="4"/>
                </w:tcPr>
                <w:p w14:paraId="451571A6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>Nome (conforme inscrição do CNPJ):</w:t>
                  </w:r>
                </w:p>
                <w:p w14:paraId="62B5C92A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</w:tc>
            </w:tr>
            <w:tr w:rsidR="00CA30C2" w:rsidRPr="00CA30C2" w14:paraId="7BF27DF0" w14:textId="77777777" w:rsidTr="00DF2013">
              <w:trPr>
                <w:trHeight w:val="526"/>
              </w:trPr>
              <w:tc>
                <w:tcPr>
                  <w:tcW w:w="8522" w:type="dxa"/>
                  <w:gridSpan w:val="4"/>
                </w:tcPr>
                <w:p w14:paraId="799C64F8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>CNPJ:</w:t>
                  </w:r>
                </w:p>
                <w:p w14:paraId="7FDA7CCB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</w:tc>
            </w:tr>
            <w:tr w:rsidR="00CA30C2" w:rsidRPr="00CA30C2" w14:paraId="670AC554" w14:textId="77777777" w:rsidTr="00DF2013">
              <w:trPr>
                <w:trHeight w:val="511"/>
              </w:trPr>
              <w:tc>
                <w:tcPr>
                  <w:tcW w:w="8522" w:type="dxa"/>
                  <w:gridSpan w:val="4"/>
                </w:tcPr>
                <w:p w14:paraId="20D66CAE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>Endereço:</w:t>
                  </w:r>
                </w:p>
                <w:p w14:paraId="5D1418DD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</w:tc>
            </w:tr>
            <w:tr w:rsidR="00CA30C2" w:rsidRPr="00CA30C2" w14:paraId="7B88BE15" w14:textId="77777777" w:rsidTr="00DF2013">
              <w:trPr>
                <w:trHeight w:val="511"/>
              </w:trPr>
              <w:tc>
                <w:tcPr>
                  <w:tcW w:w="2051" w:type="dxa"/>
                </w:tcPr>
                <w:p w14:paraId="234108B3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>Bairro:</w:t>
                  </w:r>
                </w:p>
              </w:tc>
              <w:tc>
                <w:tcPr>
                  <w:tcW w:w="2488" w:type="dxa"/>
                </w:tcPr>
                <w:p w14:paraId="10F7850F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>Cidade:</w:t>
                  </w:r>
                </w:p>
              </w:tc>
              <w:tc>
                <w:tcPr>
                  <w:tcW w:w="2365" w:type="dxa"/>
                </w:tcPr>
                <w:p w14:paraId="02B8559D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>Estado:</w:t>
                  </w:r>
                </w:p>
              </w:tc>
              <w:tc>
                <w:tcPr>
                  <w:tcW w:w="1617" w:type="dxa"/>
                </w:tcPr>
                <w:p w14:paraId="74B90E3F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>CEP:</w:t>
                  </w:r>
                </w:p>
                <w:p w14:paraId="7A647927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</w:tc>
            </w:tr>
            <w:tr w:rsidR="00CA30C2" w:rsidRPr="00CA30C2" w14:paraId="726C4D12" w14:textId="77777777" w:rsidTr="00DF2013">
              <w:trPr>
                <w:cantSplit/>
                <w:trHeight w:val="526"/>
              </w:trPr>
              <w:tc>
                <w:tcPr>
                  <w:tcW w:w="4540" w:type="dxa"/>
                  <w:gridSpan w:val="2"/>
                </w:tcPr>
                <w:p w14:paraId="47F121A4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>Telefone(s):</w:t>
                  </w:r>
                </w:p>
                <w:p w14:paraId="08A46DB8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</w:tc>
              <w:tc>
                <w:tcPr>
                  <w:tcW w:w="3982" w:type="dxa"/>
                  <w:gridSpan w:val="2"/>
                </w:tcPr>
                <w:p w14:paraId="2711D6DB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>Website/Redes Sociais:</w:t>
                  </w:r>
                </w:p>
              </w:tc>
            </w:tr>
            <w:tr w:rsidR="00CA30C2" w:rsidRPr="00CA30C2" w14:paraId="0D068DF3" w14:textId="77777777" w:rsidTr="00DF2013">
              <w:trPr>
                <w:cantSplit/>
                <w:trHeight w:val="511"/>
              </w:trPr>
              <w:tc>
                <w:tcPr>
                  <w:tcW w:w="8522" w:type="dxa"/>
                  <w:gridSpan w:val="4"/>
                </w:tcPr>
                <w:p w14:paraId="3FD5B09D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>Endereço eletrônico (e-mail):</w:t>
                  </w:r>
                </w:p>
                <w:p w14:paraId="03E5414B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</w:tc>
            </w:tr>
          </w:tbl>
          <w:p w14:paraId="4F80637E" w14:textId="77777777" w:rsidR="00CA30C2" w:rsidRPr="00CA30C2" w:rsidRDefault="00CA30C2" w:rsidP="00DF2013">
            <w:pPr>
              <w:jc w:val="both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</w:p>
          <w:tbl>
            <w:tblPr>
              <w:tblW w:w="855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059"/>
              <w:gridCol w:w="2307"/>
              <w:gridCol w:w="2563"/>
              <w:gridCol w:w="1624"/>
            </w:tblGrid>
            <w:tr w:rsidR="00CA30C2" w:rsidRPr="00CA30C2" w14:paraId="3B6678D3" w14:textId="77777777" w:rsidTr="00DF2013">
              <w:trPr>
                <w:trHeight w:val="270"/>
              </w:trPr>
              <w:tc>
                <w:tcPr>
                  <w:tcW w:w="8553" w:type="dxa"/>
                  <w:gridSpan w:val="4"/>
                  <w:shd w:val="clear" w:color="auto" w:fill="C0C0C0"/>
                </w:tcPr>
                <w:p w14:paraId="0B75A5CE" w14:textId="77777777" w:rsidR="00CA30C2" w:rsidRPr="00CA30C2" w:rsidRDefault="00CA30C2" w:rsidP="00DF2013">
                  <w:pPr>
                    <w:jc w:val="both"/>
                    <w:rPr>
                      <w:rFonts w:asciiTheme="minorHAnsi" w:eastAsia="Arial Black" w:hAnsiTheme="minorHAnsi" w:cs="Arial Black"/>
                      <w:b/>
                      <w:color w:val="000000" w:themeColor="text1"/>
                    </w:rPr>
                  </w:pPr>
                  <w:r w:rsidRPr="00CA30C2">
                    <w:rPr>
                      <w:rFonts w:asciiTheme="minorHAnsi" w:eastAsia="Arial Black" w:hAnsiTheme="minorHAnsi" w:cs="Arial Black"/>
                      <w:b/>
                      <w:color w:val="000000" w:themeColor="text1"/>
                    </w:rPr>
                    <w:t xml:space="preserve">2. IDENTIFICAÇÃO DO(DA) RESPONSÁVEL LEGAL </w:t>
                  </w:r>
                </w:p>
              </w:tc>
            </w:tr>
            <w:tr w:rsidR="00CA30C2" w:rsidRPr="00CA30C2" w14:paraId="6271CDFE" w14:textId="77777777" w:rsidTr="00DF2013">
              <w:trPr>
                <w:trHeight w:val="255"/>
              </w:trPr>
              <w:tc>
                <w:tcPr>
                  <w:tcW w:w="8553" w:type="dxa"/>
                  <w:gridSpan w:val="4"/>
                  <w:tcBorders>
                    <w:bottom w:val="single" w:sz="8" w:space="0" w:color="000000"/>
                  </w:tcBorders>
                  <w:shd w:val="clear" w:color="auto" w:fill="C0C0C0"/>
                </w:tcPr>
                <w:p w14:paraId="6535F7D7" w14:textId="6054A81F" w:rsidR="00CA30C2" w:rsidRPr="00CA30C2" w:rsidRDefault="00CA30C2" w:rsidP="00DF2013">
                  <w:pPr>
                    <w:jc w:val="both"/>
                    <w:rPr>
                      <w:rFonts w:asciiTheme="minorHAnsi" w:eastAsia="Arial Black" w:hAnsiTheme="minorHAnsi" w:cs="Arial Black"/>
                      <w:b/>
                      <w:color w:val="000000" w:themeColor="text1"/>
                    </w:rPr>
                  </w:pPr>
                  <w:r w:rsidRPr="00CA30C2">
                    <w:rPr>
                      <w:rFonts w:asciiTheme="minorHAnsi" w:eastAsia="Arial Black" w:hAnsiTheme="minorHAnsi" w:cs="Arial Black"/>
                      <w:b/>
                      <w:color w:val="000000" w:themeColor="text1"/>
                    </w:rPr>
                    <w:t>2.1. Responsável pela assinatura d</w:t>
                  </w:r>
                  <w:r w:rsidR="00A05966">
                    <w:rPr>
                      <w:rFonts w:asciiTheme="minorHAnsi" w:eastAsia="Arial Black" w:hAnsiTheme="minorHAnsi" w:cs="Arial Black"/>
                      <w:b/>
                      <w:color w:val="000000" w:themeColor="text1"/>
                    </w:rPr>
                    <w:t>a Carta Acordo</w:t>
                  </w:r>
                  <w:r w:rsidRPr="00CA30C2">
                    <w:rPr>
                      <w:rFonts w:asciiTheme="minorHAnsi" w:eastAsia="Arial Black" w:hAnsiTheme="minorHAnsi" w:cs="Arial Black"/>
                      <w:b/>
                      <w:color w:val="000000" w:themeColor="text1"/>
                    </w:rPr>
                    <w:t>:</w:t>
                  </w:r>
                </w:p>
              </w:tc>
            </w:tr>
            <w:tr w:rsidR="00CA30C2" w:rsidRPr="00CA30C2" w14:paraId="1C25AF2B" w14:textId="77777777" w:rsidTr="00DF2013">
              <w:trPr>
                <w:trHeight w:val="540"/>
              </w:trPr>
              <w:tc>
                <w:tcPr>
                  <w:tcW w:w="8553" w:type="dxa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42F86FC7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>Nome completo:</w:t>
                  </w:r>
                </w:p>
                <w:p w14:paraId="4FE4EB5A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</w:tc>
            </w:tr>
            <w:tr w:rsidR="00CA30C2" w:rsidRPr="00CA30C2" w14:paraId="4C512E0A" w14:textId="77777777" w:rsidTr="00DF2013">
              <w:trPr>
                <w:trHeight w:val="540"/>
              </w:trPr>
              <w:tc>
                <w:tcPr>
                  <w:tcW w:w="8553" w:type="dxa"/>
                  <w:gridSpan w:val="4"/>
                  <w:tcBorders>
                    <w:top w:val="single" w:sz="8" w:space="0" w:color="000000"/>
                  </w:tcBorders>
                </w:tcPr>
                <w:p w14:paraId="6CBDC56F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>Nome social:</w:t>
                  </w:r>
                </w:p>
                <w:p w14:paraId="474C11BC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</w:tc>
            </w:tr>
            <w:tr w:rsidR="00CA30C2" w:rsidRPr="00CA30C2" w14:paraId="1558EE2F" w14:textId="77777777" w:rsidTr="00DF2013">
              <w:trPr>
                <w:cantSplit/>
                <w:trHeight w:val="540"/>
              </w:trPr>
              <w:tc>
                <w:tcPr>
                  <w:tcW w:w="4366" w:type="dxa"/>
                  <w:gridSpan w:val="2"/>
                </w:tcPr>
                <w:p w14:paraId="6160202E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>Cargo:</w:t>
                  </w:r>
                </w:p>
              </w:tc>
              <w:tc>
                <w:tcPr>
                  <w:tcW w:w="4186" w:type="dxa"/>
                  <w:gridSpan w:val="2"/>
                </w:tcPr>
                <w:p w14:paraId="3FBF69CA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>Mandato (dia/mês/ano)</w:t>
                  </w:r>
                </w:p>
                <w:p w14:paraId="2D4A457F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 xml:space="preserve">Início:                        Término: </w:t>
                  </w:r>
                </w:p>
              </w:tc>
            </w:tr>
            <w:tr w:rsidR="00CA30C2" w:rsidRPr="00CA30C2" w14:paraId="67B73D81" w14:textId="77777777" w:rsidTr="00DF2013">
              <w:trPr>
                <w:trHeight w:val="546"/>
              </w:trPr>
              <w:tc>
                <w:tcPr>
                  <w:tcW w:w="4366" w:type="dxa"/>
                  <w:gridSpan w:val="2"/>
                </w:tcPr>
                <w:p w14:paraId="0FB63AC6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 xml:space="preserve">CPF: </w:t>
                  </w:r>
                </w:p>
              </w:tc>
              <w:tc>
                <w:tcPr>
                  <w:tcW w:w="4186" w:type="dxa"/>
                  <w:gridSpan w:val="2"/>
                </w:tcPr>
                <w:p w14:paraId="5CF96C29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>Identidade:</w:t>
                  </w:r>
                </w:p>
              </w:tc>
            </w:tr>
            <w:tr w:rsidR="00CA30C2" w:rsidRPr="00CA30C2" w14:paraId="359FD8ED" w14:textId="77777777" w:rsidTr="00DF2013">
              <w:trPr>
                <w:trHeight w:val="525"/>
              </w:trPr>
              <w:tc>
                <w:tcPr>
                  <w:tcW w:w="8553" w:type="dxa"/>
                  <w:gridSpan w:val="4"/>
                </w:tcPr>
                <w:p w14:paraId="7BBF6B2E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>Endereço residencial:</w:t>
                  </w:r>
                </w:p>
                <w:p w14:paraId="797FC46F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</w:tc>
            </w:tr>
            <w:tr w:rsidR="00CA30C2" w:rsidRPr="00CA30C2" w14:paraId="68245D2B" w14:textId="77777777" w:rsidTr="00DF2013">
              <w:trPr>
                <w:trHeight w:val="540"/>
              </w:trPr>
              <w:tc>
                <w:tcPr>
                  <w:tcW w:w="2059" w:type="dxa"/>
                </w:tcPr>
                <w:p w14:paraId="5051C6A7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>Bairro:</w:t>
                  </w:r>
                </w:p>
              </w:tc>
              <w:tc>
                <w:tcPr>
                  <w:tcW w:w="2307" w:type="dxa"/>
                </w:tcPr>
                <w:p w14:paraId="6C3EC43D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>Cidade:</w:t>
                  </w:r>
                </w:p>
              </w:tc>
              <w:tc>
                <w:tcPr>
                  <w:tcW w:w="2563" w:type="dxa"/>
                </w:tcPr>
                <w:p w14:paraId="3EFB549E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>Estado:</w:t>
                  </w:r>
                </w:p>
              </w:tc>
              <w:tc>
                <w:tcPr>
                  <w:tcW w:w="1622" w:type="dxa"/>
                </w:tcPr>
                <w:p w14:paraId="4AE9FFFF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>CEP:</w:t>
                  </w:r>
                </w:p>
                <w:p w14:paraId="0E0EC83C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</w:tc>
            </w:tr>
            <w:tr w:rsidR="00CA30C2" w:rsidRPr="00CA30C2" w14:paraId="20EB99F2" w14:textId="77777777" w:rsidTr="00DF2013">
              <w:trPr>
                <w:trHeight w:val="525"/>
              </w:trPr>
              <w:tc>
                <w:tcPr>
                  <w:tcW w:w="4366" w:type="dxa"/>
                  <w:gridSpan w:val="2"/>
                </w:tcPr>
                <w:p w14:paraId="56171D60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>Telefones (incluindo celular):</w:t>
                  </w:r>
                </w:p>
                <w:p w14:paraId="4FCED526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</w:tc>
              <w:tc>
                <w:tcPr>
                  <w:tcW w:w="4186" w:type="dxa"/>
                  <w:gridSpan w:val="2"/>
                </w:tcPr>
                <w:p w14:paraId="4CD3F483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>Endereço eletrônico (e-mail):</w:t>
                  </w:r>
                </w:p>
                <w:p w14:paraId="7A581A08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</w:tc>
            </w:tr>
          </w:tbl>
          <w:p w14:paraId="097DA844" w14:textId="77777777" w:rsidR="00CA30C2" w:rsidRPr="00CA30C2" w:rsidRDefault="00CA30C2" w:rsidP="00DF2013">
            <w:pPr>
              <w:jc w:val="both"/>
              <w:rPr>
                <w:rFonts w:asciiTheme="minorHAnsi" w:eastAsia="Arial" w:hAnsiTheme="minorHAnsi" w:cs="Arial"/>
                <w:color w:val="000000" w:themeColor="text1"/>
              </w:rPr>
            </w:pPr>
          </w:p>
          <w:tbl>
            <w:tblPr>
              <w:tblW w:w="855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059"/>
              <w:gridCol w:w="1895"/>
              <w:gridCol w:w="288"/>
              <w:gridCol w:w="2688"/>
              <w:gridCol w:w="1623"/>
            </w:tblGrid>
            <w:tr w:rsidR="00CA30C2" w:rsidRPr="00CA30C2" w14:paraId="6AFB7AB7" w14:textId="77777777" w:rsidTr="00DF2013">
              <w:trPr>
                <w:cantSplit/>
                <w:trHeight w:val="267"/>
              </w:trPr>
              <w:tc>
                <w:tcPr>
                  <w:tcW w:w="8553" w:type="dxa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 w:themeFill="background1" w:themeFillShade="D9"/>
                </w:tcPr>
                <w:p w14:paraId="34ACF9E4" w14:textId="77777777" w:rsidR="00CA30C2" w:rsidRPr="00CA30C2" w:rsidRDefault="00CA30C2" w:rsidP="00DF2013">
                  <w:pPr>
                    <w:rPr>
                      <w:rFonts w:asciiTheme="minorHAnsi" w:eastAsia="Arial Black" w:hAnsiTheme="minorHAnsi" w:cs="Arial Black"/>
                      <w:b/>
                      <w:color w:val="000000" w:themeColor="text1"/>
                    </w:rPr>
                  </w:pPr>
                  <w:r w:rsidRPr="00CA30C2">
                    <w:rPr>
                      <w:rFonts w:asciiTheme="minorHAnsi" w:eastAsia="Arial Black" w:hAnsiTheme="minorHAnsi" w:cs="Arial Black"/>
                      <w:b/>
                      <w:color w:val="000000" w:themeColor="text1"/>
                    </w:rPr>
                    <w:t>3. IDENTIFICAÇÃO DO(DA) COORDENADOR(A)</w:t>
                  </w:r>
                </w:p>
              </w:tc>
            </w:tr>
            <w:tr w:rsidR="00CA30C2" w:rsidRPr="00CA30C2" w14:paraId="23891D9B" w14:textId="77777777" w:rsidTr="00DF2013">
              <w:trPr>
                <w:cantSplit/>
                <w:trHeight w:val="252"/>
              </w:trPr>
              <w:tc>
                <w:tcPr>
                  <w:tcW w:w="8553" w:type="dxa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 w:themeFill="background1" w:themeFillShade="D9"/>
                </w:tcPr>
                <w:p w14:paraId="4C9FA4FB" w14:textId="77777777" w:rsidR="00CA30C2" w:rsidRPr="00CA30C2" w:rsidRDefault="00CA30C2" w:rsidP="00DF2013">
                  <w:pPr>
                    <w:rPr>
                      <w:rFonts w:asciiTheme="minorHAnsi" w:eastAsia="Arial Black" w:hAnsiTheme="minorHAnsi" w:cs="Arial Black"/>
                      <w:b/>
                      <w:color w:val="000000" w:themeColor="text1"/>
                      <w:shd w:val="clear" w:color="auto" w:fill="CCCCCC"/>
                    </w:rPr>
                  </w:pPr>
                  <w:r w:rsidRPr="00CA30C2">
                    <w:rPr>
                      <w:rFonts w:asciiTheme="minorHAnsi" w:eastAsia="Arial Black" w:hAnsiTheme="minorHAnsi" w:cs="Arial Black"/>
                      <w:b/>
                      <w:color w:val="000000" w:themeColor="text1"/>
                      <w:shd w:val="clear" w:color="auto" w:fill="CCCCCC"/>
                    </w:rPr>
                    <w:t>3</w:t>
                  </w:r>
                  <w:r w:rsidRPr="00CA30C2">
                    <w:rPr>
                      <w:rFonts w:asciiTheme="minorHAnsi" w:eastAsia="Arial Black" w:hAnsiTheme="minorHAnsi" w:cs="Arial Black"/>
                      <w:b/>
                      <w:color w:val="000000" w:themeColor="text1"/>
                      <w:shd w:val="clear" w:color="auto" w:fill="D9D9D9" w:themeFill="background1" w:themeFillShade="D9"/>
                    </w:rPr>
                    <w:t>.1. Responsável pela condução da execução técnica e orçamentária:</w:t>
                  </w:r>
                  <w:r w:rsidRPr="00CA30C2">
                    <w:rPr>
                      <w:rFonts w:asciiTheme="minorHAnsi" w:eastAsia="Arial Black" w:hAnsiTheme="minorHAnsi" w:cs="Arial Black"/>
                      <w:b/>
                      <w:color w:val="000000" w:themeColor="text1"/>
                      <w:shd w:val="clear" w:color="auto" w:fill="CCCCCC"/>
                    </w:rPr>
                    <w:t xml:space="preserve"> </w:t>
                  </w:r>
                </w:p>
              </w:tc>
            </w:tr>
            <w:tr w:rsidR="00CA30C2" w:rsidRPr="00CA30C2" w14:paraId="2856D501" w14:textId="77777777" w:rsidTr="00DF2013">
              <w:trPr>
                <w:cantSplit/>
                <w:trHeight w:val="535"/>
              </w:trPr>
              <w:tc>
                <w:tcPr>
                  <w:tcW w:w="8553" w:type="dxa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E4196C7" w14:textId="77777777" w:rsidR="00CA30C2" w:rsidRPr="00CA30C2" w:rsidRDefault="00CA30C2" w:rsidP="00DF2013">
                  <w:pPr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>Nome completo:</w:t>
                  </w:r>
                </w:p>
                <w:p w14:paraId="15423779" w14:textId="77777777" w:rsidR="00CA30C2" w:rsidRPr="00CA30C2" w:rsidRDefault="00CA30C2" w:rsidP="00DF2013">
                  <w:pPr>
                    <w:rPr>
                      <w:rFonts w:asciiTheme="minorHAnsi" w:hAnsiTheme="minorHAnsi"/>
                      <w:color w:val="000000" w:themeColor="text1"/>
                    </w:rPr>
                  </w:pPr>
                </w:p>
              </w:tc>
            </w:tr>
            <w:tr w:rsidR="00CA30C2" w:rsidRPr="00CA30C2" w14:paraId="3B622223" w14:textId="77777777" w:rsidTr="00DF2013">
              <w:trPr>
                <w:cantSplit/>
                <w:trHeight w:val="520"/>
              </w:trPr>
              <w:tc>
                <w:tcPr>
                  <w:tcW w:w="8553" w:type="dxa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6365C1C" w14:textId="77777777" w:rsidR="00CA30C2" w:rsidRPr="00CA30C2" w:rsidRDefault="00CA30C2" w:rsidP="00DF2013">
                  <w:pPr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>Nome social:</w:t>
                  </w:r>
                </w:p>
                <w:p w14:paraId="0E78625C" w14:textId="77777777" w:rsidR="00CA30C2" w:rsidRPr="00CA30C2" w:rsidRDefault="00CA30C2" w:rsidP="00DF2013">
                  <w:pPr>
                    <w:rPr>
                      <w:rFonts w:asciiTheme="minorHAnsi" w:hAnsiTheme="minorHAnsi"/>
                      <w:color w:val="000000" w:themeColor="text1"/>
                    </w:rPr>
                  </w:pPr>
                </w:p>
              </w:tc>
            </w:tr>
            <w:tr w:rsidR="00CA30C2" w:rsidRPr="00CA30C2" w14:paraId="37445C82" w14:textId="77777777" w:rsidTr="00DF2013">
              <w:trPr>
                <w:trHeight w:val="423"/>
              </w:trPr>
              <w:tc>
                <w:tcPr>
                  <w:tcW w:w="3954" w:type="dxa"/>
                  <w:gridSpan w:val="2"/>
                </w:tcPr>
                <w:p w14:paraId="3EC473D4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 xml:space="preserve">CPF: </w:t>
                  </w:r>
                </w:p>
              </w:tc>
              <w:tc>
                <w:tcPr>
                  <w:tcW w:w="4598" w:type="dxa"/>
                  <w:gridSpan w:val="3"/>
                </w:tcPr>
                <w:p w14:paraId="119C6110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>Identidade:</w:t>
                  </w:r>
                </w:p>
              </w:tc>
            </w:tr>
            <w:tr w:rsidR="00CA30C2" w:rsidRPr="00CA30C2" w14:paraId="76A8BBDF" w14:textId="77777777" w:rsidTr="00DF2013">
              <w:trPr>
                <w:trHeight w:val="535"/>
              </w:trPr>
              <w:tc>
                <w:tcPr>
                  <w:tcW w:w="8553" w:type="dxa"/>
                  <w:gridSpan w:val="5"/>
                </w:tcPr>
                <w:p w14:paraId="549DBBD2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>Endereço residencial:</w:t>
                  </w:r>
                </w:p>
                <w:p w14:paraId="423B43E7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</w:tc>
            </w:tr>
            <w:tr w:rsidR="00CA30C2" w:rsidRPr="00CA30C2" w14:paraId="3B449A97" w14:textId="77777777" w:rsidTr="00DF2013">
              <w:trPr>
                <w:trHeight w:val="549"/>
              </w:trPr>
              <w:tc>
                <w:tcPr>
                  <w:tcW w:w="2059" w:type="dxa"/>
                </w:tcPr>
                <w:p w14:paraId="423C5ABD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>Bairro:</w:t>
                  </w:r>
                </w:p>
              </w:tc>
              <w:tc>
                <w:tcPr>
                  <w:tcW w:w="2182" w:type="dxa"/>
                  <w:gridSpan w:val="2"/>
                </w:tcPr>
                <w:p w14:paraId="2071E0E6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>Cidade:</w:t>
                  </w:r>
                </w:p>
              </w:tc>
              <w:tc>
                <w:tcPr>
                  <w:tcW w:w="2688" w:type="dxa"/>
                </w:tcPr>
                <w:p w14:paraId="4BCDA208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>Estado:</w:t>
                  </w:r>
                </w:p>
              </w:tc>
              <w:tc>
                <w:tcPr>
                  <w:tcW w:w="1622" w:type="dxa"/>
                </w:tcPr>
                <w:p w14:paraId="2ACDFBE0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>CEP:</w:t>
                  </w:r>
                </w:p>
              </w:tc>
            </w:tr>
            <w:tr w:rsidR="00CA30C2" w:rsidRPr="00CA30C2" w14:paraId="4F806C74" w14:textId="77777777" w:rsidTr="00DF2013">
              <w:trPr>
                <w:trHeight w:val="520"/>
              </w:trPr>
              <w:tc>
                <w:tcPr>
                  <w:tcW w:w="4242" w:type="dxa"/>
                  <w:gridSpan w:val="3"/>
                </w:tcPr>
                <w:p w14:paraId="51EB6101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>Telefones (incluindo celular):</w:t>
                  </w:r>
                </w:p>
                <w:p w14:paraId="4DF54E83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</w:tc>
              <w:tc>
                <w:tcPr>
                  <w:tcW w:w="4311" w:type="dxa"/>
                  <w:gridSpan w:val="2"/>
                </w:tcPr>
                <w:p w14:paraId="56D1C7B0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  <w:r w:rsidRPr="00CA30C2">
                    <w:rPr>
                      <w:rFonts w:asciiTheme="minorHAnsi" w:hAnsiTheme="minorHAnsi"/>
                      <w:color w:val="000000" w:themeColor="text1"/>
                    </w:rPr>
                    <w:t>Endereço eletrônico (e-mail):</w:t>
                  </w:r>
                </w:p>
                <w:p w14:paraId="48E68B72" w14:textId="77777777" w:rsidR="00CA30C2" w:rsidRPr="00CA30C2" w:rsidRDefault="00CA30C2" w:rsidP="00DF2013">
                  <w:pPr>
                    <w:jc w:val="both"/>
                    <w:rPr>
                      <w:rFonts w:asciiTheme="minorHAnsi" w:hAnsiTheme="minorHAnsi"/>
                      <w:color w:val="000000" w:themeColor="text1"/>
                    </w:rPr>
                  </w:pPr>
                </w:p>
              </w:tc>
            </w:tr>
          </w:tbl>
          <w:p w14:paraId="0CCD8864" w14:textId="77777777" w:rsidR="00CA30C2" w:rsidRPr="00CA30C2" w:rsidRDefault="00CA30C2" w:rsidP="00DF2013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</w:tr>
    </w:tbl>
    <w:p w14:paraId="0859EE66" w14:textId="77777777" w:rsidR="00CA30C2" w:rsidRPr="00950F69" w:rsidRDefault="00CA30C2" w:rsidP="009D5F4F">
      <w:pPr>
        <w:widowControl/>
        <w:rPr>
          <w:rFonts w:ascii="Times New Roman" w:eastAsia="Times New Roman" w:hAnsi="Times New Roman" w:cs="Times New Roman"/>
          <w:color w:val="000000"/>
        </w:rPr>
      </w:pPr>
    </w:p>
    <w:sectPr w:rsidR="00CA30C2" w:rsidRPr="00950F69">
      <w:pgSz w:w="11910" w:h="16840"/>
      <w:pgMar w:top="1100" w:right="1320" w:bottom="1420" w:left="1340" w:header="0" w:footer="122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A47203" w14:textId="77777777" w:rsidR="003B7449" w:rsidRDefault="003B7449">
      <w:r>
        <w:separator/>
      </w:r>
    </w:p>
  </w:endnote>
  <w:endnote w:type="continuationSeparator" w:id="0">
    <w:p w14:paraId="589DBC46" w14:textId="77777777" w:rsidR="003B7449" w:rsidRDefault="003B74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C9A0CB2B-1CDD-4CCA-BE20-348DAC5C501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46A2D5E-4D60-4118-87A3-E12AFBB95A2B}"/>
    <w:embedBold r:id="rId3" w:fontKey="{A3D03310-4ED0-48F4-8ABA-642530A4A782}"/>
    <w:embedItalic r:id="rId4" w:fontKey="{3090D938-DB3E-4D2C-A421-9752EF4361D8}"/>
    <w:embedBoldItalic r:id="rId5" w:fontKey="{C100E990-298B-41FA-97D0-6AE44CC983F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6" w:fontKey="{1DFEF241-8C3A-4340-9851-E95021170C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4F1A688-9DE5-4EA8-88FF-8435B68B904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A455D63-8C45-4297-BDFF-1847FFF5969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5B6C5C48-09B6-494A-9C0B-6FF52BE07716}"/>
    <w:embedItalic r:id="rId10" w:fontKey="{688AD948-A4E0-4CAB-94B0-65DB50DD05E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1" w:fontKey="{121E9F93-6055-42F5-8B6C-72ECDB41F9C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42ACF041-CD0F-4C2C-A49B-A25D15A31CD6}"/>
    <w:embedItalic r:id="rId13" w:fontKey="{82AAF631-B8CF-42BF-BC96-346D57C067DC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4" w:fontKey="{99CA6D42-A2F3-4E6D-BA50-1666F57FD3AF}"/>
    <w:embedBold r:id="rId15" w:fontKey="{F7524694-1A22-4615-999B-FCA77B596A1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CB0F48" w14:textId="77777777" w:rsidR="003B7449" w:rsidRDefault="003B7449">
      <w:r>
        <w:separator/>
      </w:r>
    </w:p>
  </w:footnote>
  <w:footnote w:type="continuationSeparator" w:id="0">
    <w:p w14:paraId="37AA5633" w14:textId="77777777" w:rsidR="003B7449" w:rsidRDefault="003B74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546" w14:textId="77777777" w:rsidR="00620AE0" w:rsidRDefault="00F876D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9264" behindDoc="0" locked="0" layoutInCell="1" hidden="0" allowOverlap="1" wp14:anchorId="33890644" wp14:editId="2AC233C0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453390" cy="453390"/>
              <wp:effectExtent l="0" t="0" r="0" b="0"/>
              <wp:wrapNone/>
              <wp:docPr id="1946768282" name="Retângulo 1946768282" descr="Tipo: Informação Públic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FFA422" w14:textId="77777777" w:rsidR="00620AE0" w:rsidRDefault="00F876DF">
                          <w:pPr>
                            <w:textDirection w:val="btLr"/>
                          </w:pPr>
                          <w:r>
                            <w:rPr>
                              <w:color w:val="008000"/>
                              <w:sz w:val="20"/>
                            </w:rPr>
                            <w:t>Tipo: Informação Pública</w:t>
                          </w:r>
                        </w:p>
                      </w:txbxContent>
                    </wps:txbx>
                    <wps:bodyPr spcFirstLastPara="1" wrap="square" lIns="0" tIns="190500" rIns="25400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3890644" id="Retângulo 1946768282" o:spid="_x0000_s1026" alt="Tipo: Informação Pública" style="position:absolute;margin-left:-15.5pt;margin-top:0;width:35.7pt;height:35.7pt;z-index:251659264;visibility:visible;mso-wrap-style:squar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" filled="f" stroked="f">
              <v:textbox inset="0,15pt,20pt,0">
                <w:txbxContent>
                  <w:p w14:paraId="34FFA422" w14:textId="77777777" w:rsidR="00620AE0" w:rsidRDefault="00F876DF">
                    <w:pPr>
                      <w:textDirection w:val="btLr"/>
                    </w:pPr>
                    <w:r>
                      <w:rPr>
                        <w:color w:val="008000"/>
                        <w:sz w:val="20"/>
                      </w:rPr>
                      <w:t>Tipo: Informação Pública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547" w14:textId="77777777" w:rsidR="00620AE0" w:rsidRDefault="00620AE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548" w14:textId="77777777" w:rsidR="00620AE0" w:rsidRDefault="00F876D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77480671" wp14:editId="212C1803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453390" cy="453390"/>
              <wp:effectExtent l="0" t="0" r="0" b="0"/>
              <wp:wrapNone/>
              <wp:docPr id="1946768284" name="Retângulo 1946768284" descr="Tipo: Informação Públic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E3B237" w14:textId="77777777" w:rsidR="00620AE0" w:rsidRDefault="00F876DF">
                          <w:pPr>
                            <w:textDirection w:val="btLr"/>
                          </w:pPr>
                          <w:r>
                            <w:rPr>
                              <w:color w:val="008000"/>
                              <w:sz w:val="20"/>
                            </w:rPr>
                            <w:t>Tipo: Informação Pública</w:t>
                          </w:r>
                        </w:p>
                      </w:txbxContent>
                    </wps:txbx>
                    <wps:bodyPr spcFirstLastPara="1" wrap="square" lIns="0" tIns="190500" rIns="25400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7480671" id="Retângulo 1946768284" o:spid="_x0000_s1027" alt="Tipo: Informação Pública" style="position:absolute;margin-left:-15.5pt;margin-top:0;width:35.7pt;height:35.7pt;z-index:251658240;visibility:visible;mso-wrap-style:squar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" filled="f" stroked="f">
              <v:textbox inset="0,15pt,20pt,0">
                <w:txbxContent>
                  <w:p w14:paraId="3DE3B237" w14:textId="77777777" w:rsidR="00620AE0" w:rsidRDefault="00F876DF">
                    <w:pPr>
                      <w:textDirection w:val="btLr"/>
                    </w:pPr>
                    <w:r>
                      <w:rPr>
                        <w:color w:val="008000"/>
                        <w:sz w:val="20"/>
                      </w:rPr>
                      <w:t>Tipo: Informação Pública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2D35C6"/>
    <w:multiLevelType w:val="multilevel"/>
    <w:tmpl w:val="359618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EE3E5F"/>
    <w:multiLevelType w:val="multilevel"/>
    <w:tmpl w:val="1C94CB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E5761F4"/>
    <w:multiLevelType w:val="multilevel"/>
    <w:tmpl w:val="396C67C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upperRoman"/>
      <w:lvlText w:val="%4."/>
      <w:lvlJc w:val="left"/>
      <w:pPr>
        <w:ind w:left="3240" w:hanging="72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BF362A"/>
    <w:multiLevelType w:val="multilevel"/>
    <w:tmpl w:val="396C67C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upperRoman"/>
      <w:lvlText w:val="%4."/>
      <w:lvlJc w:val="left"/>
      <w:pPr>
        <w:ind w:left="3240" w:hanging="72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D66647"/>
    <w:multiLevelType w:val="multilevel"/>
    <w:tmpl w:val="DE8AFF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5DC79DA"/>
    <w:multiLevelType w:val="multilevel"/>
    <w:tmpl w:val="C6CAD918"/>
    <w:lvl w:ilvl="0">
      <w:start w:val="1"/>
      <w:numFmt w:val="lowerLetter"/>
      <w:lvlText w:val="%1)"/>
      <w:lvlJc w:val="left"/>
      <w:pPr>
        <w:ind w:left="1776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2496" w:hanging="360"/>
      </w:pPr>
    </w:lvl>
    <w:lvl w:ilvl="2">
      <w:start w:val="1"/>
      <w:numFmt w:val="lowerRoman"/>
      <w:lvlText w:val="%3."/>
      <w:lvlJc w:val="right"/>
      <w:pPr>
        <w:ind w:left="3216" w:hanging="180"/>
      </w:pPr>
    </w:lvl>
    <w:lvl w:ilvl="3">
      <w:start w:val="1"/>
      <w:numFmt w:val="decimal"/>
      <w:lvlText w:val="%4."/>
      <w:lvlJc w:val="left"/>
      <w:pPr>
        <w:ind w:left="3936" w:hanging="360"/>
      </w:pPr>
    </w:lvl>
    <w:lvl w:ilvl="4">
      <w:start w:val="1"/>
      <w:numFmt w:val="lowerLetter"/>
      <w:lvlText w:val="%5."/>
      <w:lvlJc w:val="left"/>
      <w:pPr>
        <w:ind w:left="4656" w:hanging="360"/>
      </w:pPr>
    </w:lvl>
    <w:lvl w:ilvl="5">
      <w:start w:val="1"/>
      <w:numFmt w:val="lowerRoman"/>
      <w:lvlText w:val="%6."/>
      <w:lvlJc w:val="right"/>
      <w:pPr>
        <w:ind w:left="5376" w:hanging="180"/>
      </w:pPr>
    </w:lvl>
    <w:lvl w:ilvl="6">
      <w:start w:val="1"/>
      <w:numFmt w:val="decimal"/>
      <w:lvlText w:val="%7."/>
      <w:lvlJc w:val="left"/>
      <w:pPr>
        <w:ind w:left="6096" w:hanging="360"/>
      </w:pPr>
    </w:lvl>
    <w:lvl w:ilvl="7">
      <w:start w:val="1"/>
      <w:numFmt w:val="lowerLetter"/>
      <w:lvlText w:val="%8."/>
      <w:lvlJc w:val="left"/>
      <w:pPr>
        <w:ind w:left="6816" w:hanging="360"/>
      </w:pPr>
    </w:lvl>
    <w:lvl w:ilvl="8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39B768F3"/>
    <w:multiLevelType w:val="multilevel"/>
    <w:tmpl w:val="207463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B475631"/>
    <w:multiLevelType w:val="multilevel"/>
    <w:tmpl w:val="9FDEB36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8617850"/>
    <w:multiLevelType w:val="multilevel"/>
    <w:tmpl w:val="C322927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9EB0C60"/>
    <w:multiLevelType w:val="multilevel"/>
    <w:tmpl w:val="D578EA12"/>
    <w:lvl w:ilvl="0">
      <w:start w:val="1"/>
      <w:numFmt w:val="lowerLetter"/>
      <w:lvlText w:val="%1)"/>
      <w:lvlJc w:val="left"/>
      <w:pPr>
        <w:ind w:left="1776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2496" w:hanging="360"/>
      </w:pPr>
    </w:lvl>
    <w:lvl w:ilvl="2">
      <w:start w:val="1"/>
      <w:numFmt w:val="lowerRoman"/>
      <w:lvlText w:val="%3."/>
      <w:lvlJc w:val="right"/>
      <w:pPr>
        <w:ind w:left="3216" w:hanging="180"/>
      </w:pPr>
    </w:lvl>
    <w:lvl w:ilvl="3">
      <w:start w:val="1"/>
      <w:numFmt w:val="decimal"/>
      <w:lvlText w:val="%4."/>
      <w:lvlJc w:val="left"/>
      <w:pPr>
        <w:ind w:left="3936" w:hanging="360"/>
      </w:pPr>
    </w:lvl>
    <w:lvl w:ilvl="4">
      <w:start w:val="1"/>
      <w:numFmt w:val="lowerLetter"/>
      <w:lvlText w:val="%5."/>
      <w:lvlJc w:val="left"/>
      <w:pPr>
        <w:ind w:left="4656" w:hanging="360"/>
      </w:pPr>
    </w:lvl>
    <w:lvl w:ilvl="5">
      <w:start w:val="1"/>
      <w:numFmt w:val="lowerRoman"/>
      <w:lvlText w:val="%6."/>
      <w:lvlJc w:val="right"/>
      <w:pPr>
        <w:ind w:left="5376" w:hanging="180"/>
      </w:pPr>
    </w:lvl>
    <w:lvl w:ilvl="6">
      <w:start w:val="1"/>
      <w:numFmt w:val="decimal"/>
      <w:lvlText w:val="%7."/>
      <w:lvlJc w:val="left"/>
      <w:pPr>
        <w:ind w:left="6096" w:hanging="360"/>
      </w:pPr>
    </w:lvl>
    <w:lvl w:ilvl="7">
      <w:start w:val="1"/>
      <w:numFmt w:val="lowerLetter"/>
      <w:lvlText w:val="%8."/>
      <w:lvlJc w:val="left"/>
      <w:pPr>
        <w:ind w:left="6816" w:hanging="360"/>
      </w:pPr>
    </w:lvl>
    <w:lvl w:ilvl="8">
      <w:start w:val="1"/>
      <w:numFmt w:val="lowerRoman"/>
      <w:lvlText w:val="%9."/>
      <w:lvlJc w:val="right"/>
      <w:pPr>
        <w:ind w:left="7536" w:hanging="180"/>
      </w:pPr>
    </w:lvl>
  </w:abstractNum>
  <w:abstractNum w:abstractNumId="10" w15:restartNumberingAfterBreak="0">
    <w:nsid w:val="4B152304"/>
    <w:multiLevelType w:val="multilevel"/>
    <w:tmpl w:val="8A0A3B86"/>
    <w:lvl w:ilvl="0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5217791F"/>
    <w:multiLevelType w:val="multilevel"/>
    <w:tmpl w:val="CE58C676"/>
    <w:lvl w:ilvl="0">
      <w:start w:val="1"/>
      <w:numFmt w:val="bullet"/>
      <w:lvlText w:val="●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0452A9"/>
    <w:multiLevelType w:val="multilevel"/>
    <w:tmpl w:val="DD3024B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C521A6"/>
    <w:multiLevelType w:val="multilevel"/>
    <w:tmpl w:val="1C5409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2B73331"/>
    <w:multiLevelType w:val="multilevel"/>
    <w:tmpl w:val="28DE0F2C"/>
    <w:lvl w:ilvl="0">
      <w:start w:val="1"/>
      <w:numFmt w:val="bullet"/>
      <w:pStyle w:val="ITEM1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F135D17"/>
    <w:multiLevelType w:val="multilevel"/>
    <w:tmpl w:val="2AB6F0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FFC423A"/>
    <w:multiLevelType w:val="multilevel"/>
    <w:tmpl w:val="BA16865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1322852547">
    <w:abstractNumId w:val="0"/>
  </w:num>
  <w:num w:numId="2" w16cid:durableId="1219821972">
    <w:abstractNumId w:val="4"/>
  </w:num>
  <w:num w:numId="3" w16cid:durableId="1272199971">
    <w:abstractNumId w:val="6"/>
  </w:num>
  <w:num w:numId="4" w16cid:durableId="1726175120">
    <w:abstractNumId w:val="9"/>
  </w:num>
  <w:num w:numId="5" w16cid:durableId="1976596886">
    <w:abstractNumId w:val="14"/>
  </w:num>
  <w:num w:numId="6" w16cid:durableId="197662344">
    <w:abstractNumId w:val="5"/>
  </w:num>
  <w:num w:numId="7" w16cid:durableId="1399400333">
    <w:abstractNumId w:val="7"/>
  </w:num>
  <w:num w:numId="8" w16cid:durableId="2112359052">
    <w:abstractNumId w:val="12"/>
  </w:num>
  <w:num w:numId="9" w16cid:durableId="2091265669">
    <w:abstractNumId w:val="13"/>
  </w:num>
  <w:num w:numId="10" w16cid:durableId="1121261605">
    <w:abstractNumId w:val="2"/>
  </w:num>
  <w:num w:numId="11" w16cid:durableId="693573918">
    <w:abstractNumId w:val="1"/>
  </w:num>
  <w:num w:numId="12" w16cid:durableId="1495679327">
    <w:abstractNumId w:val="11"/>
  </w:num>
  <w:num w:numId="13" w16cid:durableId="1941720726">
    <w:abstractNumId w:val="16"/>
  </w:num>
  <w:num w:numId="14" w16cid:durableId="844856171">
    <w:abstractNumId w:val="15"/>
  </w:num>
  <w:num w:numId="15" w16cid:durableId="1621759498">
    <w:abstractNumId w:val="8"/>
  </w:num>
  <w:num w:numId="16" w16cid:durableId="376323316">
    <w:abstractNumId w:val="3"/>
  </w:num>
  <w:num w:numId="17" w16cid:durableId="58951169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0AE0"/>
    <w:rsid w:val="00000BB8"/>
    <w:rsid w:val="00003C99"/>
    <w:rsid w:val="0001200C"/>
    <w:rsid w:val="00016710"/>
    <w:rsid w:val="00026346"/>
    <w:rsid w:val="00032D13"/>
    <w:rsid w:val="000502BA"/>
    <w:rsid w:val="000644B3"/>
    <w:rsid w:val="000671C4"/>
    <w:rsid w:val="000A399C"/>
    <w:rsid w:val="000B7E27"/>
    <w:rsid w:val="000E0412"/>
    <w:rsid w:val="000E4861"/>
    <w:rsid w:val="000E7511"/>
    <w:rsid w:val="000F4DF3"/>
    <w:rsid w:val="000F6B26"/>
    <w:rsid w:val="001136BA"/>
    <w:rsid w:val="0012191B"/>
    <w:rsid w:val="00121E1F"/>
    <w:rsid w:val="00124A99"/>
    <w:rsid w:val="00136ECA"/>
    <w:rsid w:val="00152D01"/>
    <w:rsid w:val="001603CC"/>
    <w:rsid w:val="00176EDB"/>
    <w:rsid w:val="001A280E"/>
    <w:rsid w:val="001D0CE7"/>
    <w:rsid w:val="00213E50"/>
    <w:rsid w:val="00225ACA"/>
    <w:rsid w:val="00266B12"/>
    <w:rsid w:val="00267B82"/>
    <w:rsid w:val="00270E30"/>
    <w:rsid w:val="00275ADE"/>
    <w:rsid w:val="002843E5"/>
    <w:rsid w:val="002A4ECD"/>
    <w:rsid w:val="002B106B"/>
    <w:rsid w:val="002B29AC"/>
    <w:rsid w:val="002B4E00"/>
    <w:rsid w:val="002B52DC"/>
    <w:rsid w:val="002C26C4"/>
    <w:rsid w:val="002C416B"/>
    <w:rsid w:val="002C625A"/>
    <w:rsid w:val="002E18C7"/>
    <w:rsid w:val="002E70B5"/>
    <w:rsid w:val="00300681"/>
    <w:rsid w:val="00304BB0"/>
    <w:rsid w:val="00306A65"/>
    <w:rsid w:val="003411EF"/>
    <w:rsid w:val="0039443F"/>
    <w:rsid w:val="003A317D"/>
    <w:rsid w:val="003B6197"/>
    <w:rsid w:val="003B7293"/>
    <w:rsid w:val="003B7449"/>
    <w:rsid w:val="003C0940"/>
    <w:rsid w:val="003C13F3"/>
    <w:rsid w:val="003C1824"/>
    <w:rsid w:val="003D5C95"/>
    <w:rsid w:val="00404DFF"/>
    <w:rsid w:val="00410274"/>
    <w:rsid w:val="004102BE"/>
    <w:rsid w:val="0042537D"/>
    <w:rsid w:val="0043010E"/>
    <w:rsid w:val="00451179"/>
    <w:rsid w:val="004948DD"/>
    <w:rsid w:val="00496BA9"/>
    <w:rsid w:val="004B76AE"/>
    <w:rsid w:val="004D4CF3"/>
    <w:rsid w:val="004E4B3A"/>
    <w:rsid w:val="00504F78"/>
    <w:rsid w:val="005100C9"/>
    <w:rsid w:val="00520538"/>
    <w:rsid w:val="00535F68"/>
    <w:rsid w:val="0055776A"/>
    <w:rsid w:val="00584C92"/>
    <w:rsid w:val="005E23BA"/>
    <w:rsid w:val="005F3BFE"/>
    <w:rsid w:val="005F5396"/>
    <w:rsid w:val="0060148A"/>
    <w:rsid w:val="00614A86"/>
    <w:rsid w:val="00620AE0"/>
    <w:rsid w:val="00644431"/>
    <w:rsid w:val="006618F4"/>
    <w:rsid w:val="006633AA"/>
    <w:rsid w:val="00663FF9"/>
    <w:rsid w:val="006F0D1D"/>
    <w:rsid w:val="006F0FDF"/>
    <w:rsid w:val="006F40AE"/>
    <w:rsid w:val="00704BE7"/>
    <w:rsid w:val="0075466C"/>
    <w:rsid w:val="00754D1A"/>
    <w:rsid w:val="0075703F"/>
    <w:rsid w:val="0076350C"/>
    <w:rsid w:val="00771FAF"/>
    <w:rsid w:val="00775EF9"/>
    <w:rsid w:val="00783C11"/>
    <w:rsid w:val="007A7DD6"/>
    <w:rsid w:val="007B738E"/>
    <w:rsid w:val="007C5FAF"/>
    <w:rsid w:val="007E464D"/>
    <w:rsid w:val="00801B9B"/>
    <w:rsid w:val="00811611"/>
    <w:rsid w:val="00811F74"/>
    <w:rsid w:val="008170E1"/>
    <w:rsid w:val="00830515"/>
    <w:rsid w:val="00842328"/>
    <w:rsid w:val="008560F8"/>
    <w:rsid w:val="00861258"/>
    <w:rsid w:val="0087118C"/>
    <w:rsid w:val="0088485C"/>
    <w:rsid w:val="0088591E"/>
    <w:rsid w:val="00892CAE"/>
    <w:rsid w:val="008A23B2"/>
    <w:rsid w:val="008A4FCA"/>
    <w:rsid w:val="008B513C"/>
    <w:rsid w:val="008C6562"/>
    <w:rsid w:val="008C6A5D"/>
    <w:rsid w:val="00936DAF"/>
    <w:rsid w:val="00940EB2"/>
    <w:rsid w:val="00944FC4"/>
    <w:rsid w:val="00950F69"/>
    <w:rsid w:val="00954E83"/>
    <w:rsid w:val="00957322"/>
    <w:rsid w:val="0096400B"/>
    <w:rsid w:val="00984411"/>
    <w:rsid w:val="009860A9"/>
    <w:rsid w:val="0099706A"/>
    <w:rsid w:val="009B1CF8"/>
    <w:rsid w:val="009D5F4F"/>
    <w:rsid w:val="009F13C3"/>
    <w:rsid w:val="00A05966"/>
    <w:rsid w:val="00A24999"/>
    <w:rsid w:val="00A26A8E"/>
    <w:rsid w:val="00A72140"/>
    <w:rsid w:val="00A92964"/>
    <w:rsid w:val="00AB2029"/>
    <w:rsid w:val="00AB3343"/>
    <w:rsid w:val="00AB5477"/>
    <w:rsid w:val="00AE367A"/>
    <w:rsid w:val="00AE666B"/>
    <w:rsid w:val="00B11117"/>
    <w:rsid w:val="00B4161E"/>
    <w:rsid w:val="00B55FA5"/>
    <w:rsid w:val="00B627F6"/>
    <w:rsid w:val="00B732F6"/>
    <w:rsid w:val="00B9437A"/>
    <w:rsid w:val="00BA2397"/>
    <w:rsid w:val="00BC27C2"/>
    <w:rsid w:val="00BC76E7"/>
    <w:rsid w:val="00BD50C5"/>
    <w:rsid w:val="00BD51BC"/>
    <w:rsid w:val="00BD667B"/>
    <w:rsid w:val="00BD7478"/>
    <w:rsid w:val="00C17F13"/>
    <w:rsid w:val="00C46B41"/>
    <w:rsid w:val="00C552F3"/>
    <w:rsid w:val="00C55BF9"/>
    <w:rsid w:val="00C6122A"/>
    <w:rsid w:val="00C65E0C"/>
    <w:rsid w:val="00C77A79"/>
    <w:rsid w:val="00C94FC7"/>
    <w:rsid w:val="00CA30C2"/>
    <w:rsid w:val="00CA4D7C"/>
    <w:rsid w:val="00CA73DF"/>
    <w:rsid w:val="00CB3286"/>
    <w:rsid w:val="00CD0EAC"/>
    <w:rsid w:val="00CE200E"/>
    <w:rsid w:val="00CF25F3"/>
    <w:rsid w:val="00CF2EF7"/>
    <w:rsid w:val="00D14762"/>
    <w:rsid w:val="00D24ED3"/>
    <w:rsid w:val="00D3160E"/>
    <w:rsid w:val="00D4729A"/>
    <w:rsid w:val="00D769C8"/>
    <w:rsid w:val="00D93C50"/>
    <w:rsid w:val="00D9541D"/>
    <w:rsid w:val="00DA3E00"/>
    <w:rsid w:val="00DC139D"/>
    <w:rsid w:val="00DD1B6B"/>
    <w:rsid w:val="00DD386D"/>
    <w:rsid w:val="00DD7A28"/>
    <w:rsid w:val="00DE0521"/>
    <w:rsid w:val="00E00F67"/>
    <w:rsid w:val="00E03DAE"/>
    <w:rsid w:val="00E20E75"/>
    <w:rsid w:val="00E33EA3"/>
    <w:rsid w:val="00E34969"/>
    <w:rsid w:val="00E54815"/>
    <w:rsid w:val="00E64120"/>
    <w:rsid w:val="00E652E0"/>
    <w:rsid w:val="00E70CB7"/>
    <w:rsid w:val="00E90146"/>
    <w:rsid w:val="00E93894"/>
    <w:rsid w:val="00EC5A11"/>
    <w:rsid w:val="00EE7E61"/>
    <w:rsid w:val="00EF6544"/>
    <w:rsid w:val="00F041C7"/>
    <w:rsid w:val="00F1524F"/>
    <w:rsid w:val="00F6030B"/>
    <w:rsid w:val="00F74044"/>
    <w:rsid w:val="00F876DF"/>
    <w:rsid w:val="00F91DC2"/>
    <w:rsid w:val="00F959BF"/>
    <w:rsid w:val="00FA42F0"/>
    <w:rsid w:val="00FA4A50"/>
    <w:rsid w:val="00FA5E37"/>
    <w:rsid w:val="00FA7CB5"/>
    <w:rsid w:val="00FE3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CCC92"/>
  <w15:docId w15:val="{F14BA12E-B19A-47B7-BB90-0A5AC326D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pPr>
      <w:ind w:left="820" w:hanging="360"/>
      <w:outlineLvl w:val="0"/>
    </w:pPr>
    <w:rPr>
      <w:sz w:val="40"/>
      <w:szCs w:val="40"/>
    </w:rPr>
  </w:style>
  <w:style w:type="paragraph" w:styleId="Ttulo2">
    <w:name w:val="heading 2"/>
    <w:basedOn w:val="Normal"/>
    <w:link w:val="Ttulo2Char"/>
    <w:uiPriority w:val="9"/>
    <w:semiHidden/>
    <w:unhideWhenUsed/>
    <w:qFormat/>
    <w:pPr>
      <w:ind w:left="795"/>
      <w:outlineLvl w:val="1"/>
    </w:pPr>
    <w:rPr>
      <w:sz w:val="32"/>
      <w:szCs w:val="32"/>
    </w:rPr>
  </w:style>
  <w:style w:type="paragraph" w:styleId="Ttulo3">
    <w:name w:val="heading 3"/>
    <w:basedOn w:val="Normal"/>
    <w:link w:val="Ttulo3Char"/>
    <w:uiPriority w:val="9"/>
    <w:semiHidden/>
    <w:unhideWhenUsed/>
    <w:qFormat/>
    <w:pPr>
      <w:ind w:left="1091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A6AA6"/>
    <w:pPr>
      <w:keepNext/>
      <w:widowControl/>
      <w:suppressAutoHyphens/>
      <w:spacing w:before="240" w:after="60"/>
      <w:outlineLvl w:val="3"/>
    </w:pPr>
    <w:rPr>
      <w:rFonts w:eastAsia="Times New Roman" w:cs="Times New Roman"/>
      <w:b/>
      <w:bCs/>
      <w:sz w:val="28"/>
      <w:szCs w:val="28"/>
      <w:lang w:val="pt-BR" w:eastAsia="ar-SA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A6AA6"/>
    <w:pPr>
      <w:widowControl/>
      <w:suppressAutoHyphens/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  <w:lang w:val="pt-BR" w:eastAsia="ar-SA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A6AA6"/>
    <w:pPr>
      <w:widowControl/>
      <w:suppressAutoHyphens/>
      <w:spacing w:before="240" w:after="60"/>
      <w:outlineLvl w:val="5"/>
    </w:pPr>
    <w:rPr>
      <w:rFonts w:eastAsia="Times New Roman" w:cs="Times New Roman"/>
      <w:b/>
      <w:bCs/>
      <w:lang w:val="pt-BR" w:eastAsia="ar-SA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A6AA6"/>
    <w:pPr>
      <w:widowControl/>
      <w:suppressAutoHyphens/>
      <w:spacing w:before="240" w:after="60"/>
      <w:outlineLvl w:val="6"/>
    </w:pPr>
    <w:rPr>
      <w:rFonts w:eastAsia="Times New Roman" w:cs="Times New Roman"/>
      <w:sz w:val="24"/>
      <w:szCs w:val="24"/>
      <w:lang w:val="pt-BR" w:eastAsia="ar-SA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A6AA6"/>
    <w:pPr>
      <w:widowControl/>
      <w:suppressAutoHyphens/>
      <w:spacing w:before="240" w:after="60"/>
      <w:outlineLvl w:val="7"/>
    </w:pPr>
    <w:rPr>
      <w:rFonts w:eastAsia="Times New Roman" w:cs="Times New Roman"/>
      <w:i/>
      <w:iCs/>
      <w:sz w:val="24"/>
      <w:szCs w:val="24"/>
      <w:lang w:val="pt-BR" w:eastAsia="ar-SA"/>
    </w:rPr>
  </w:style>
  <w:style w:type="paragraph" w:styleId="Ttulo9">
    <w:name w:val="heading 9"/>
    <w:basedOn w:val="Normal"/>
    <w:next w:val="Normal"/>
    <w:link w:val="Ttulo9Char"/>
    <w:qFormat/>
    <w:rsid w:val="001A6AA6"/>
    <w:pPr>
      <w:keepNext/>
      <w:widowControl/>
      <w:jc w:val="center"/>
      <w:outlineLvl w:val="8"/>
    </w:pPr>
    <w:rPr>
      <w:rFonts w:ascii="Arial Narrow" w:eastAsia="Times New Roman" w:hAnsi="Arial Narrow" w:cs="Arial"/>
      <w:b/>
      <w:sz w:val="24"/>
      <w:szCs w:val="24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0"/>
    <w:qFormat/>
    <w:rsid w:val="001A6AA6"/>
    <w:pPr>
      <w:widowControl/>
      <w:jc w:val="center"/>
    </w:pPr>
    <w:rPr>
      <w:rFonts w:ascii="Arial Narrow" w:eastAsia="Times New Roman" w:hAnsi="Arial Narrow" w:cs="Arial"/>
      <w:b/>
      <w:sz w:val="24"/>
      <w:szCs w:val="24"/>
      <w:lang w:val="pt-BR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qFormat/>
    <w:rPr>
      <w:sz w:val="24"/>
      <w:szCs w:val="24"/>
    </w:rPr>
  </w:style>
  <w:style w:type="paragraph" w:styleId="PargrafodaLista">
    <w:name w:val="List Paragraph"/>
    <w:basedOn w:val="Normal"/>
    <w:uiPriority w:val="34"/>
    <w:qFormat/>
    <w:pPr>
      <w:ind w:left="1091" w:hanging="708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doSumrio">
    <w:name w:val="TOC Heading"/>
    <w:basedOn w:val="Ttulo1"/>
    <w:next w:val="Normal"/>
    <w:uiPriority w:val="39"/>
    <w:unhideWhenUsed/>
    <w:qFormat/>
    <w:rsid w:val="004D36BE"/>
    <w:pPr>
      <w:keepNext/>
      <w:keepLines/>
      <w:widowControl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pt-BR"/>
    </w:rPr>
  </w:style>
  <w:style w:type="paragraph" w:styleId="Sumrio2">
    <w:name w:val="toc 2"/>
    <w:basedOn w:val="Normal"/>
    <w:next w:val="Normal"/>
    <w:autoRedefine/>
    <w:uiPriority w:val="39"/>
    <w:unhideWhenUsed/>
    <w:rsid w:val="000A6A26"/>
    <w:pPr>
      <w:tabs>
        <w:tab w:val="right" w:leader="dot" w:pos="8498"/>
      </w:tabs>
      <w:spacing w:after="100"/>
      <w:ind w:left="220"/>
    </w:pPr>
  </w:style>
  <w:style w:type="paragraph" w:styleId="Sumrio1">
    <w:name w:val="toc 1"/>
    <w:basedOn w:val="Normal"/>
    <w:next w:val="Normal"/>
    <w:autoRedefine/>
    <w:uiPriority w:val="39"/>
    <w:unhideWhenUsed/>
    <w:rsid w:val="004D36BE"/>
    <w:pPr>
      <w:spacing w:after="100"/>
    </w:pPr>
  </w:style>
  <w:style w:type="paragraph" w:styleId="Sumrio3">
    <w:name w:val="toc 3"/>
    <w:basedOn w:val="Normal"/>
    <w:next w:val="Normal"/>
    <w:autoRedefine/>
    <w:uiPriority w:val="39"/>
    <w:unhideWhenUsed/>
    <w:rsid w:val="004D36BE"/>
    <w:pPr>
      <w:spacing w:after="100"/>
      <w:ind w:left="440"/>
    </w:pPr>
  </w:style>
  <w:style w:type="character" w:styleId="Hyperlink">
    <w:name w:val="Hyperlink"/>
    <w:basedOn w:val="Fontepargpadro"/>
    <w:uiPriority w:val="99"/>
    <w:unhideWhenUsed/>
    <w:rsid w:val="004D36BE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nhideWhenUsed/>
    <w:rsid w:val="001700F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1700F5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1700F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700F5"/>
    <w:rPr>
      <w:rFonts w:ascii="Calibri" w:eastAsia="Calibri" w:hAnsi="Calibri" w:cs="Calibri"/>
      <w:lang w:val="pt-PT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12CD7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unhideWhenUsed/>
    <w:rsid w:val="00D03BB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03BB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03BB2"/>
    <w:rPr>
      <w:rFonts w:ascii="Calibri" w:eastAsia="Calibri" w:hAnsi="Calibri" w:cs="Calibri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nhideWhenUsed/>
    <w:rsid w:val="00D03BB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D03BB2"/>
    <w:rPr>
      <w:rFonts w:ascii="Calibri" w:eastAsia="Calibri" w:hAnsi="Calibri" w:cs="Calibri"/>
      <w:b/>
      <w:bCs/>
      <w:sz w:val="20"/>
      <w:szCs w:val="20"/>
      <w:lang w:val="pt-PT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A6AA6"/>
    <w:rPr>
      <w:rFonts w:ascii="Calibri" w:eastAsia="Times New Roman" w:hAnsi="Calibri" w:cs="Times New Roman"/>
      <w:b/>
      <w:bCs/>
      <w:sz w:val="28"/>
      <w:szCs w:val="28"/>
      <w:lang w:val="pt-BR" w:eastAsia="ar-SA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A6AA6"/>
    <w:rPr>
      <w:rFonts w:ascii="Calibri" w:eastAsia="Times New Roman" w:hAnsi="Calibri" w:cs="Times New Roman"/>
      <w:b/>
      <w:bCs/>
      <w:i/>
      <w:iCs/>
      <w:sz w:val="26"/>
      <w:szCs w:val="26"/>
      <w:lang w:val="pt-BR" w:eastAsia="ar-SA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A6AA6"/>
    <w:rPr>
      <w:rFonts w:ascii="Calibri" w:eastAsia="Times New Roman" w:hAnsi="Calibri" w:cs="Times New Roman"/>
      <w:b/>
      <w:bCs/>
      <w:lang w:val="pt-BR" w:eastAsia="ar-SA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A6AA6"/>
    <w:rPr>
      <w:rFonts w:ascii="Calibri" w:eastAsia="Times New Roman" w:hAnsi="Calibri" w:cs="Times New Roman"/>
      <w:sz w:val="24"/>
      <w:szCs w:val="24"/>
      <w:lang w:val="pt-BR" w:eastAsia="ar-SA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A6AA6"/>
    <w:rPr>
      <w:rFonts w:ascii="Calibri" w:eastAsia="Times New Roman" w:hAnsi="Calibri" w:cs="Times New Roman"/>
      <w:i/>
      <w:iCs/>
      <w:sz w:val="24"/>
      <w:szCs w:val="24"/>
      <w:lang w:val="pt-BR" w:eastAsia="ar-SA"/>
    </w:rPr>
  </w:style>
  <w:style w:type="character" w:customStyle="1" w:styleId="Ttulo9Char">
    <w:name w:val="Título 9 Char"/>
    <w:basedOn w:val="Fontepargpadro"/>
    <w:link w:val="Ttulo9"/>
    <w:rsid w:val="001A6AA6"/>
    <w:rPr>
      <w:rFonts w:ascii="Arial Narrow" w:eastAsia="Times New Roman" w:hAnsi="Arial Narrow" w:cs="Arial"/>
      <w:b/>
      <w:sz w:val="24"/>
      <w:szCs w:val="24"/>
      <w:lang w:val="pt-BR" w:eastAsia="pt-BR"/>
    </w:rPr>
  </w:style>
  <w:style w:type="numbering" w:customStyle="1" w:styleId="Semlista1">
    <w:name w:val="Sem lista1"/>
    <w:next w:val="Semlista"/>
    <w:uiPriority w:val="99"/>
    <w:semiHidden/>
    <w:unhideWhenUsed/>
    <w:rsid w:val="001A6AA6"/>
  </w:style>
  <w:style w:type="table" w:customStyle="1" w:styleId="TableNormal1">
    <w:name w:val="Table Normal1"/>
    <w:rsid w:val="001A6AA6"/>
    <w:pPr>
      <w:widowControl/>
    </w:pPr>
    <w:rPr>
      <w:rFonts w:ascii="Times New Roman" w:eastAsia="Times New Roman" w:hAnsi="Times New Roman" w:cs="Times New Roman"/>
      <w:sz w:val="24"/>
      <w:szCs w:val="24"/>
      <w:lang w:val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har">
    <w:name w:val="Título Char"/>
    <w:basedOn w:val="Fontepargpadro"/>
    <w:link w:val="Ttulo"/>
    <w:uiPriority w:val="10"/>
    <w:rsid w:val="001A6AA6"/>
    <w:rPr>
      <w:rFonts w:ascii="Arial Narrow" w:eastAsia="Times New Roman" w:hAnsi="Arial Narrow" w:cs="Arial"/>
      <w:b/>
      <w:sz w:val="24"/>
      <w:szCs w:val="24"/>
      <w:lang w:val="pt-BR" w:eastAsia="pt-BR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1A6AA6"/>
    <w:pPr>
      <w:widowControl/>
      <w:suppressAutoHyphens/>
    </w:pPr>
    <w:rPr>
      <w:rFonts w:ascii="Times New Roman" w:eastAsia="Times New Roman" w:hAnsi="Times New Roman" w:cs="Times New Roman"/>
      <w:sz w:val="20"/>
      <w:szCs w:val="20"/>
      <w:lang w:val="pt-BR" w:eastAsia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1A6AA6"/>
    <w:rPr>
      <w:rFonts w:ascii="Times New Roman" w:eastAsia="Times New Roman" w:hAnsi="Times New Roman" w:cs="Times New Roman"/>
      <w:sz w:val="20"/>
      <w:szCs w:val="20"/>
      <w:lang w:val="pt-BR" w:eastAsia="ar-SA"/>
    </w:rPr>
  </w:style>
  <w:style w:type="character" w:styleId="Refdenotaderodap">
    <w:name w:val="footnote reference"/>
    <w:basedOn w:val="Fontepargpadro"/>
    <w:uiPriority w:val="99"/>
    <w:semiHidden/>
    <w:unhideWhenUsed/>
    <w:rsid w:val="001A6AA6"/>
    <w:rPr>
      <w:vertAlign w:val="superscript"/>
    </w:rPr>
  </w:style>
  <w:style w:type="table" w:styleId="Tabelacomgrade">
    <w:name w:val="Table Grid"/>
    <w:basedOn w:val="Tabelanormal"/>
    <w:uiPriority w:val="59"/>
    <w:rsid w:val="001A6AA6"/>
    <w:pPr>
      <w:widowControl/>
    </w:pPr>
    <w:rPr>
      <w:rFonts w:ascii="Times New Roman" w:eastAsia="Times New Roman" w:hAnsi="Times New Roman" w:cs="Times New Roman"/>
      <w:sz w:val="24"/>
      <w:szCs w:val="24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rsid w:val="001A6AA6"/>
  </w:style>
  <w:style w:type="character" w:customStyle="1" w:styleId="Ttulo1Char">
    <w:name w:val="Título 1 Char"/>
    <w:basedOn w:val="Fontepargpadro"/>
    <w:link w:val="Ttulo1"/>
    <w:uiPriority w:val="9"/>
    <w:rsid w:val="001A6AA6"/>
    <w:rPr>
      <w:rFonts w:ascii="Calibri" w:eastAsia="Calibri" w:hAnsi="Calibri" w:cs="Calibri"/>
      <w:sz w:val="40"/>
      <w:szCs w:val="40"/>
      <w:lang w:val="pt-PT"/>
    </w:rPr>
  </w:style>
  <w:style w:type="character" w:customStyle="1" w:styleId="Ttulo2Char">
    <w:name w:val="Título 2 Char"/>
    <w:basedOn w:val="Fontepargpadro"/>
    <w:link w:val="Ttulo2"/>
    <w:uiPriority w:val="9"/>
    <w:rsid w:val="001A6AA6"/>
    <w:rPr>
      <w:rFonts w:ascii="Calibri" w:eastAsia="Calibri" w:hAnsi="Calibri" w:cs="Calibri"/>
      <w:sz w:val="32"/>
      <w:szCs w:val="32"/>
      <w:lang w:val="pt-PT"/>
    </w:rPr>
  </w:style>
  <w:style w:type="character" w:customStyle="1" w:styleId="Ttulo3Char">
    <w:name w:val="Título 3 Char"/>
    <w:basedOn w:val="Fontepargpadro"/>
    <w:link w:val="Ttulo3"/>
    <w:uiPriority w:val="9"/>
    <w:rsid w:val="001A6AA6"/>
    <w:rPr>
      <w:rFonts w:ascii="Calibri" w:eastAsia="Calibri" w:hAnsi="Calibri" w:cs="Calibri"/>
      <w:b/>
      <w:bCs/>
      <w:sz w:val="24"/>
      <w:szCs w:val="24"/>
      <w:lang w:val="pt-PT"/>
    </w:rPr>
  </w:style>
  <w:style w:type="character" w:customStyle="1" w:styleId="WW8Num1z0">
    <w:name w:val="WW8Num1z0"/>
    <w:rsid w:val="001A6AA6"/>
    <w:rPr>
      <w:rFonts w:ascii="Symbol" w:hAnsi="Symbol"/>
    </w:rPr>
  </w:style>
  <w:style w:type="character" w:customStyle="1" w:styleId="WW8Num2z0">
    <w:name w:val="WW8Num2z0"/>
    <w:rsid w:val="001A6AA6"/>
    <w:rPr>
      <w:rFonts w:ascii="Symbol" w:hAnsi="Symbol"/>
    </w:rPr>
  </w:style>
  <w:style w:type="character" w:customStyle="1" w:styleId="WW8Num3z0">
    <w:name w:val="WW8Num3z0"/>
    <w:rsid w:val="001A6AA6"/>
    <w:rPr>
      <w:b/>
    </w:rPr>
  </w:style>
  <w:style w:type="character" w:customStyle="1" w:styleId="WW8Num4z0">
    <w:name w:val="WW8Num4z0"/>
    <w:rsid w:val="001A6AA6"/>
    <w:rPr>
      <w:b/>
    </w:rPr>
  </w:style>
  <w:style w:type="character" w:customStyle="1" w:styleId="WW8Num5z0">
    <w:name w:val="WW8Num5z0"/>
    <w:rsid w:val="001A6AA6"/>
    <w:rPr>
      <w:b w:val="0"/>
      <w:sz w:val="22"/>
    </w:rPr>
  </w:style>
  <w:style w:type="character" w:customStyle="1" w:styleId="WW8Num7z1">
    <w:name w:val="WW8Num7z1"/>
    <w:rsid w:val="001A6AA6"/>
    <w:rPr>
      <w:color w:val="auto"/>
    </w:rPr>
  </w:style>
  <w:style w:type="character" w:customStyle="1" w:styleId="WW8Num10z0">
    <w:name w:val="WW8Num10z0"/>
    <w:rsid w:val="001A6AA6"/>
    <w:rPr>
      <w:rFonts w:ascii="Arial" w:hAnsi="Arial" w:cs="Arial"/>
      <w:sz w:val="22"/>
    </w:rPr>
  </w:style>
  <w:style w:type="character" w:customStyle="1" w:styleId="Absatz-Standardschriftart">
    <w:name w:val="Absatz-Standardschriftart"/>
    <w:rsid w:val="001A6AA6"/>
  </w:style>
  <w:style w:type="character" w:customStyle="1" w:styleId="WW8Num1z1">
    <w:name w:val="WW8Num1z1"/>
    <w:rsid w:val="001A6AA6"/>
    <w:rPr>
      <w:rFonts w:ascii="Courier New" w:hAnsi="Courier New" w:cs="Courier New"/>
    </w:rPr>
  </w:style>
  <w:style w:type="character" w:customStyle="1" w:styleId="WW8Num1z2">
    <w:name w:val="WW8Num1z2"/>
    <w:rsid w:val="001A6AA6"/>
    <w:rPr>
      <w:rFonts w:ascii="Wingdings" w:hAnsi="Wingdings"/>
    </w:rPr>
  </w:style>
  <w:style w:type="character" w:customStyle="1" w:styleId="WW8Num2z1">
    <w:name w:val="WW8Num2z1"/>
    <w:rsid w:val="001A6AA6"/>
    <w:rPr>
      <w:rFonts w:ascii="Courier New" w:hAnsi="Courier New" w:cs="Courier New"/>
    </w:rPr>
  </w:style>
  <w:style w:type="character" w:customStyle="1" w:styleId="WW8Num2z2">
    <w:name w:val="WW8Num2z2"/>
    <w:rsid w:val="001A6AA6"/>
    <w:rPr>
      <w:rFonts w:ascii="Wingdings" w:hAnsi="Wingdings"/>
    </w:rPr>
  </w:style>
  <w:style w:type="character" w:customStyle="1" w:styleId="WW8Num6z0">
    <w:name w:val="WW8Num6z0"/>
    <w:rsid w:val="001A6AA6"/>
    <w:rPr>
      <w:rFonts w:ascii="Symbol" w:hAnsi="Symbol"/>
    </w:rPr>
  </w:style>
  <w:style w:type="character" w:customStyle="1" w:styleId="WW8Num6z1">
    <w:name w:val="WW8Num6z1"/>
    <w:rsid w:val="001A6AA6"/>
    <w:rPr>
      <w:rFonts w:ascii="Courier New" w:hAnsi="Courier New" w:cs="Courier New"/>
    </w:rPr>
  </w:style>
  <w:style w:type="character" w:customStyle="1" w:styleId="WW8Num6z2">
    <w:name w:val="WW8Num6z2"/>
    <w:rsid w:val="001A6AA6"/>
    <w:rPr>
      <w:rFonts w:ascii="Wingdings" w:hAnsi="Wingdings"/>
    </w:rPr>
  </w:style>
  <w:style w:type="character" w:customStyle="1" w:styleId="WW8Num7z0">
    <w:name w:val="WW8Num7z0"/>
    <w:rsid w:val="001A6AA6"/>
    <w:rPr>
      <w:b w:val="0"/>
      <w:sz w:val="22"/>
    </w:rPr>
  </w:style>
  <w:style w:type="character" w:customStyle="1" w:styleId="WW8Num9z0">
    <w:name w:val="WW8Num9z0"/>
    <w:rsid w:val="001A6AA6"/>
    <w:rPr>
      <w:sz w:val="22"/>
    </w:rPr>
  </w:style>
  <w:style w:type="character" w:customStyle="1" w:styleId="WW8Num10z1">
    <w:name w:val="WW8Num10z1"/>
    <w:rsid w:val="001A6AA6"/>
    <w:rPr>
      <w:rFonts w:cs="Times New Roman"/>
    </w:rPr>
  </w:style>
  <w:style w:type="character" w:customStyle="1" w:styleId="WW8Num11z1">
    <w:name w:val="WW8Num11z1"/>
    <w:rsid w:val="001A6AA6"/>
    <w:rPr>
      <w:color w:val="auto"/>
    </w:rPr>
  </w:style>
  <w:style w:type="character" w:customStyle="1" w:styleId="WW8Num14z0">
    <w:name w:val="WW8Num14z0"/>
    <w:rsid w:val="001A6AA6"/>
    <w:rPr>
      <w:rFonts w:ascii="Symbol" w:hAnsi="Symbol"/>
    </w:rPr>
  </w:style>
  <w:style w:type="character" w:customStyle="1" w:styleId="WW8Num14z1">
    <w:name w:val="WW8Num14z1"/>
    <w:rsid w:val="001A6AA6"/>
    <w:rPr>
      <w:rFonts w:ascii="Courier New" w:hAnsi="Courier New" w:cs="Courier New"/>
    </w:rPr>
  </w:style>
  <w:style w:type="character" w:customStyle="1" w:styleId="WW8Num14z2">
    <w:name w:val="WW8Num14z2"/>
    <w:rsid w:val="001A6AA6"/>
    <w:rPr>
      <w:rFonts w:ascii="Wingdings" w:hAnsi="Wingdings"/>
    </w:rPr>
  </w:style>
  <w:style w:type="character" w:customStyle="1" w:styleId="Fontepargpadro1">
    <w:name w:val="Fonte parág. padrão1"/>
    <w:rsid w:val="001A6AA6"/>
  </w:style>
  <w:style w:type="character" w:customStyle="1" w:styleId="TextodebaloChar">
    <w:name w:val="Texto de balão Char"/>
    <w:rsid w:val="001A6AA6"/>
    <w:rPr>
      <w:rFonts w:ascii="Tahoma" w:hAnsi="Tahoma" w:cs="Tahoma"/>
      <w:sz w:val="16"/>
      <w:szCs w:val="16"/>
    </w:rPr>
  </w:style>
  <w:style w:type="character" w:customStyle="1" w:styleId="Refdecomentrio1">
    <w:name w:val="Ref. de comentário1"/>
    <w:rsid w:val="001A6AA6"/>
    <w:rPr>
      <w:sz w:val="16"/>
      <w:szCs w:val="16"/>
    </w:rPr>
  </w:style>
  <w:style w:type="character" w:customStyle="1" w:styleId="Smbolosdenumerao">
    <w:name w:val="Símbolos de numeração"/>
    <w:rsid w:val="001A6AA6"/>
  </w:style>
  <w:style w:type="paragraph" w:customStyle="1" w:styleId="Ttulo10">
    <w:name w:val="Título1"/>
    <w:basedOn w:val="Normal"/>
    <w:next w:val="Corpodetexto"/>
    <w:rsid w:val="001A6AA6"/>
    <w:pPr>
      <w:keepNext/>
      <w:widowControl/>
      <w:suppressAutoHyphens/>
      <w:spacing w:before="240" w:after="120"/>
    </w:pPr>
    <w:rPr>
      <w:rFonts w:ascii="Arial" w:eastAsia="SimSun" w:hAnsi="Arial" w:cs="Mangal"/>
      <w:sz w:val="28"/>
      <w:szCs w:val="28"/>
      <w:lang w:val="pt-BR" w:eastAsia="ar-SA"/>
    </w:rPr>
  </w:style>
  <w:style w:type="character" w:customStyle="1" w:styleId="CorpodetextoChar">
    <w:name w:val="Corpo de texto Char"/>
    <w:basedOn w:val="Fontepargpadro"/>
    <w:link w:val="Corpodetexto"/>
    <w:rsid w:val="001A6AA6"/>
    <w:rPr>
      <w:rFonts w:ascii="Calibri" w:eastAsia="Calibri" w:hAnsi="Calibri" w:cs="Calibri"/>
      <w:sz w:val="24"/>
      <w:szCs w:val="24"/>
      <w:lang w:val="pt-PT"/>
    </w:rPr>
  </w:style>
  <w:style w:type="paragraph" w:styleId="Lista">
    <w:name w:val="List"/>
    <w:basedOn w:val="Corpodetexto"/>
    <w:rsid w:val="001A6AA6"/>
    <w:pPr>
      <w:widowControl/>
      <w:suppressAutoHyphens/>
      <w:spacing w:after="120"/>
    </w:pPr>
    <w:rPr>
      <w:rFonts w:ascii="Times New Roman" w:eastAsia="Times New Roman" w:hAnsi="Times New Roman" w:cs="Mangal"/>
      <w:lang w:val="pt-BR" w:eastAsia="ar-SA"/>
    </w:rPr>
  </w:style>
  <w:style w:type="paragraph" w:customStyle="1" w:styleId="Legenda1">
    <w:name w:val="Legenda1"/>
    <w:basedOn w:val="Normal"/>
    <w:rsid w:val="001A6AA6"/>
    <w:pPr>
      <w:widowControl/>
      <w:suppressLineNumbers/>
      <w:suppressAutoHyphens/>
      <w:spacing w:before="120" w:after="120"/>
    </w:pPr>
    <w:rPr>
      <w:rFonts w:ascii="Times New Roman" w:eastAsia="Times New Roman" w:hAnsi="Times New Roman" w:cs="Mangal"/>
      <w:i/>
      <w:iCs/>
      <w:sz w:val="24"/>
      <w:szCs w:val="24"/>
      <w:lang w:val="pt-BR" w:eastAsia="ar-SA"/>
    </w:rPr>
  </w:style>
  <w:style w:type="paragraph" w:customStyle="1" w:styleId="ndice">
    <w:name w:val="Índice"/>
    <w:basedOn w:val="Normal"/>
    <w:rsid w:val="001A6AA6"/>
    <w:pPr>
      <w:widowControl/>
      <w:suppressLineNumbers/>
      <w:suppressAutoHyphens/>
    </w:pPr>
    <w:rPr>
      <w:rFonts w:ascii="Times New Roman" w:eastAsia="Times New Roman" w:hAnsi="Times New Roman" w:cs="Mangal"/>
      <w:sz w:val="24"/>
      <w:szCs w:val="24"/>
      <w:lang w:val="pt-BR" w:eastAsia="ar-SA"/>
    </w:rPr>
  </w:style>
  <w:style w:type="paragraph" w:styleId="Textodebalo">
    <w:name w:val="Balloon Text"/>
    <w:basedOn w:val="Normal"/>
    <w:link w:val="TextodebaloChar1"/>
    <w:rsid w:val="001A6AA6"/>
    <w:pPr>
      <w:widowControl/>
      <w:suppressAutoHyphens/>
    </w:pPr>
    <w:rPr>
      <w:rFonts w:ascii="Tahoma" w:eastAsia="Times New Roman" w:hAnsi="Tahoma" w:cs="Times New Roman"/>
      <w:sz w:val="16"/>
      <w:szCs w:val="16"/>
      <w:lang w:val="pt-BR" w:eastAsia="ar-SA"/>
    </w:rPr>
  </w:style>
  <w:style w:type="character" w:customStyle="1" w:styleId="TextodebaloChar1">
    <w:name w:val="Texto de balão Char1"/>
    <w:basedOn w:val="Fontepargpadro"/>
    <w:link w:val="Textodebalo"/>
    <w:rsid w:val="001A6AA6"/>
    <w:rPr>
      <w:rFonts w:ascii="Tahoma" w:eastAsia="Times New Roman" w:hAnsi="Tahoma" w:cs="Times New Roman"/>
      <w:sz w:val="16"/>
      <w:szCs w:val="16"/>
      <w:lang w:val="pt-BR" w:eastAsia="ar-SA"/>
    </w:rPr>
  </w:style>
  <w:style w:type="paragraph" w:customStyle="1" w:styleId="Textodecomentrio1">
    <w:name w:val="Texto de comentário1"/>
    <w:basedOn w:val="Normal"/>
    <w:rsid w:val="001A6AA6"/>
    <w:pPr>
      <w:widowControl/>
      <w:suppressAutoHyphens/>
    </w:pPr>
    <w:rPr>
      <w:rFonts w:ascii="Times New Roman" w:eastAsia="Times New Roman" w:hAnsi="Times New Roman" w:cs="Times New Roman"/>
      <w:sz w:val="20"/>
      <w:szCs w:val="20"/>
      <w:lang w:val="pt-BR" w:eastAsia="ar-SA"/>
    </w:rPr>
  </w:style>
  <w:style w:type="character" w:customStyle="1" w:styleId="TextodecomentrioChar1">
    <w:name w:val="Texto de comentário Char1"/>
    <w:basedOn w:val="Fontepargpadro"/>
    <w:rsid w:val="001A6AA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ssuntodocomentrioChar1">
    <w:name w:val="Assunto do comentário Char1"/>
    <w:basedOn w:val="TextodecomentrioChar1"/>
    <w:rsid w:val="001A6AA6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customStyle="1" w:styleId="CabealhoChar1">
    <w:name w:val="Cabeçalho Char1"/>
    <w:basedOn w:val="Fontepargpadro"/>
    <w:rsid w:val="001A6AA6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RodapChar1">
    <w:name w:val="Rodapé Char1"/>
    <w:basedOn w:val="Fontepargpadro"/>
    <w:uiPriority w:val="99"/>
    <w:rsid w:val="001A6AA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uiPriority w:val="99"/>
    <w:rsid w:val="001A6AA6"/>
    <w:pPr>
      <w:widowControl/>
      <w:suppressAutoHyphens/>
    </w:pPr>
    <w:rPr>
      <w:rFonts w:ascii="Arial" w:eastAsia="Arial" w:hAnsi="Arial" w:cs="Arial"/>
      <w:color w:val="000000"/>
      <w:sz w:val="24"/>
      <w:szCs w:val="24"/>
      <w:lang w:val="pt-BR" w:eastAsia="ar-SA"/>
    </w:rPr>
  </w:style>
  <w:style w:type="paragraph" w:customStyle="1" w:styleId="Style5">
    <w:name w:val="Style 5"/>
    <w:basedOn w:val="Normal"/>
    <w:rsid w:val="001A6AA6"/>
    <w:pPr>
      <w:suppressAutoHyphens/>
      <w:spacing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customStyle="1" w:styleId="Style2">
    <w:name w:val="Style 2"/>
    <w:basedOn w:val="Normal"/>
    <w:uiPriority w:val="99"/>
    <w:rsid w:val="001A6AA6"/>
    <w:pPr>
      <w:suppressAutoHyphens/>
      <w:spacing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customStyle="1" w:styleId="Style4">
    <w:name w:val="Style 4"/>
    <w:basedOn w:val="Normal"/>
    <w:rsid w:val="001A6AA6"/>
    <w:pPr>
      <w:suppressAutoHyphens/>
      <w:spacing w:before="108"/>
      <w:ind w:left="72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customStyle="1" w:styleId="Contedodetabela">
    <w:name w:val="Conteúdo de tabela"/>
    <w:basedOn w:val="Normal"/>
    <w:rsid w:val="001A6AA6"/>
    <w:pPr>
      <w:widowControl/>
      <w:suppressLineNumbers/>
      <w:suppressAutoHyphens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customStyle="1" w:styleId="Ttulodetabela">
    <w:name w:val="Título de tabela"/>
    <w:basedOn w:val="Contedodetabela"/>
    <w:rsid w:val="001A6AA6"/>
    <w:pPr>
      <w:jc w:val="center"/>
    </w:pPr>
    <w:rPr>
      <w:b/>
      <w:bCs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1A6AA6"/>
    <w:pPr>
      <w:widowControl/>
      <w:suppressAutoHyphens/>
      <w:spacing w:after="120"/>
      <w:ind w:left="283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1A6AA6"/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character" w:styleId="Nmerodepgina">
    <w:name w:val="page number"/>
    <w:rsid w:val="001A6AA6"/>
    <w:rPr>
      <w:rFonts w:cs="Times New Roman"/>
    </w:rPr>
  </w:style>
  <w:style w:type="paragraph" w:styleId="Corpodetexto2">
    <w:name w:val="Body Text 2"/>
    <w:basedOn w:val="Normal"/>
    <w:link w:val="Corpodetexto2Char"/>
    <w:rsid w:val="001A6AA6"/>
    <w:pPr>
      <w:widowControl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pt-BR"/>
    </w:rPr>
  </w:style>
  <w:style w:type="character" w:customStyle="1" w:styleId="Corpodetexto2Char">
    <w:name w:val="Corpo de texto 2 Char"/>
    <w:basedOn w:val="Fontepargpadro"/>
    <w:link w:val="Corpodetexto2"/>
    <w:rsid w:val="001A6AA6"/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Corpodetexto3">
    <w:name w:val="Body Text 3"/>
    <w:basedOn w:val="Normal"/>
    <w:link w:val="Corpodetexto3Char"/>
    <w:rsid w:val="001A6AA6"/>
    <w:pPr>
      <w:widowControl/>
      <w:spacing w:after="120"/>
    </w:pPr>
    <w:rPr>
      <w:rFonts w:ascii="Times New Roman" w:eastAsia="Times New Roman" w:hAnsi="Times New Roman" w:cs="Times New Roman"/>
      <w:sz w:val="16"/>
      <w:szCs w:val="16"/>
      <w:lang w:val="pt-BR"/>
    </w:rPr>
  </w:style>
  <w:style w:type="character" w:customStyle="1" w:styleId="Corpodetexto3Char">
    <w:name w:val="Corpo de texto 3 Char"/>
    <w:basedOn w:val="Fontepargpadro"/>
    <w:link w:val="Corpodetexto3"/>
    <w:rsid w:val="001A6AA6"/>
    <w:rPr>
      <w:rFonts w:ascii="Times New Roman" w:eastAsia="Times New Roman" w:hAnsi="Times New Roman" w:cs="Times New Roman"/>
      <w:sz w:val="16"/>
      <w:szCs w:val="16"/>
      <w:lang w:val="pt-BR" w:eastAsia="pt-BR"/>
    </w:rPr>
  </w:style>
  <w:style w:type="paragraph" w:customStyle="1" w:styleId="ITEM1">
    <w:name w:val="ITEM1"/>
    <w:basedOn w:val="Normal"/>
    <w:rsid w:val="001A6AA6"/>
    <w:pPr>
      <w:widowControl/>
      <w:numPr>
        <w:numId w:val="5"/>
      </w:numPr>
      <w:spacing w:after="60"/>
      <w:jc w:val="both"/>
    </w:pPr>
    <w:rPr>
      <w:rFonts w:ascii="Arial" w:eastAsia="Times New Roman" w:hAnsi="Arial" w:cs="Times New Roman"/>
      <w:sz w:val="24"/>
      <w:szCs w:val="20"/>
      <w:lang w:val="pt-BR"/>
    </w:rPr>
  </w:style>
  <w:style w:type="paragraph" w:customStyle="1" w:styleId="Objetivo">
    <w:name w:val="Objetivo"/>
    <w:basedOn w:val="Normal"/>
    <w:next w:val="Corpodetexto"/>
    <w:rsid w:val="001A6AA6"/>
    <w:pPr>
      <w:widowControl/>
      <w:spacing w:before="220" w:after="220" w:line="220" w:lineRule="atLeast"/>
      <w:ind w:right="-360"/>
    </w:pPr>
    <w:rPr>
      <w:rFonts w:ascii="Times New Roman" w:eastAsia="Times New Roman" w:hAnsi="Times New Roman" w:cs="Times New Roman"/>
      <w:sz w:val="20"/>
      <w:szCs w:val="20"/>
      <w:lang w:val="pt-BR"/>
    </w:rPr>
  </w:style>
  <w:style w:type="paragraph" w:customStyle="1" w:styleId="Informaespessoais">
    <w:name w:val="Informações pessoais"/>
    <w:basedOn w:val="Normal"/>
    <w:rsid w:val="001A6AA6"/>
    <w:pPr>
      <w:widowControl/>
      <w:spacing w:before="220"/>
    </w:pPr>
    <w:rPr>
      <w:rFonts w:ascii="Times New Roman" w:eastAsia="Times New Roman" w:hAnsi="Times New Roman" w:cs="Times New Roman"/>
      <w:sz w:val="20"/>
      <w:szCs w:val="20"/>
      <w:lang w:val="pt-BR"/>
    </w:rPr>
  </w:style>
  <w:style w:type="paragraph" w:styleId="TextosemFormatao">
    <w:name w:val="Plain Text"/>
    <w:basedOn w:val="Normal"/>
    <w:link w:val="TextosemFormataoChar"/>
    <w:rsid w:val="001A6AA6"/>
    <w:pPr>
      <w:widowControl/>
    </w:pPr>
    <w:rPr>
      <w:rFonts w:ascii="Consolas" w:eastAsia="Times New Roman" w:hAnsi="Consolas" w:cs="Times New Roman"/>
      <w:sz w:val="21"/>
      <w:szCs w:val="21"/>
      <w:lang w:val="pt-BR"/>
    </w:rPr>
  </w:style>
  <w:style w:type="character" w:customStyle="1" w:styleId="TextosemFormataoChar">
    <w:name w:val="Texto sem Formatação Char"/>
    <w:basedOn w:val="Fontepargpadro"/>
    <w:link w:val="TextosemFormatao"/>
    <w:rsid w:val="001A6AA6"/>
    <w:rPr>
      <w:rFonts w:ascii="Consolas" w:eastAsia="Times New Roman" w:hAnsi="Consolas" w:cs="Times New Roman"/>
      <w:sz w:val="21"/>
      <w:szCs w:val="21"/>
      <w:lang w:val="pt-BR" w:eastAsia="pt-BR"/>
    </w:rPr>
  </w:style>
  <w:style w:type="character" w:styleId="HiperlinkVisitado">
    <w:name w:val="FollowedHyperlink"/>
    <w:uiPriority w:val="99"/>
    <w:semiHidden/>
    <w:unhideWhenUsed/>
    <w:rsid w:val="001A6AA6"/>
    <w:rPr>
      <w:color w:val="800080"/>
      <w:u w:val="single"/>
    </w:rPr>
  </w:style>
  <w:style w:type="paragraph" w:styleId="Reviso">
    <w:name w:val="Revision"/>
    <w:hidden/>
    <w:uiPriority w:val="99"/>
    <w:semiHidden/>
    <w:rsid w:val="001A6AA6"/>
    <w:pPr>
      <w:widowControl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customStyle="1" w:styleId="padro">
    <w:name w:val="padro"/>
    <w:basedOn w:val="Normal"/>
    <w:rsid w:val="001A6AA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/>
    </w:rPr>
  </w:style>
  <w:style w:type="paragraph" w:styleId="NormalWeb">
    <w:name w:val="Normal (Web)"/>
    <w:basedOn w:val="Normal"/>
    <w:uiPriority w:val="99"/>
    <w:semiHidden/>
    <w:unhideWhenUsed/>
    <w:rsid w:val="001A6AA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/>
    </w:rPr>
  </w:style>
  <w:style w:type="numbering" w:customStyle="1" w:styleId="Estilo1">
    <w:name w:val="Estilo1"/>
    <w:uiPriority w:val="99"/>
    <w:rsid w:val="001A6AA6"/>
  </w:style>
  <w:style w:type="paragraph" w:customStyle="1" w:styleId="Body">
    <w:name w:val="Body"/>
    <w:rsid w:val="001A6AA6"/>
    <w:pPr>
      <w:widowControl/>
      <w:pBdr>
        <w:top w:val="nil"/>
        <w:left w:val="nil"/>
        <w:bottom w:val="nil"/>
        <w:right w:val="nil"/>
        <w:between w:val="nil"/>
        <w:bar w:val="nil"/>
      </w:pBdr>
      <w:suppressAutoHyphens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pt-BR"/>
    </w:rPr>
  </w:style>
  <w:style w:type="numbering" w:customStyle="1" w:styleId="ImportedStyle1">
    <w:name w:val="Imported Style 1"/>
    <w:rsid w:val="001A6AA6"/>
  </w:style>
  <w:style w:type="character" w:styleId="Forte">
    <w:name w:val="Strong"/>
    <w:basedOn w:val="Fontepargpadro"/>
    <w:uiPriority w:val="22"/>
    <w:qFormat/>
    <w:rsid w:val="001A6AA6"/>
    <w:rPr>
      <w:b/>
      <w:bCs/>
    </w:rPr>
  </w:style>
  <w:style w:type="table" w:customStyle="1" w:styleId="TableNormal2">
    <w:name w:val="Table Normal2"/>
    <w:uiPriority w:val="2"/>
    <w:qFormat/>
    <w:rsid w:val="001A6AA6"/>
    <w:pPr>
      <w:widowControl/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val="pt-B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enhum">
    <w:name w:val="Nenhum"/>
    <w:rsid w:val="001A6AA6"/>
  </w:style>
  <w:style w:type="paragraph" w:customStyle="1" w:styleId="Corpo">
    <w:name w:val="Corpo"/>
    <w:rsid w:val="001A6AA6"/>
    <w:pPr>
      <w:widowControl/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val="pt-BR"/>
    </w:rPr>
  </w:style>
  <w:style w:type="table" w:customStyle="1" w:styleId="TableNormal11">
    <w:name w:val="Table Normal11"/>
    <w:uiPriority w:val="2"/>
    <w:unhideWhenUsed/>
    <w:qFormat/>
    <w:rsid w:val="001A6AA6"/>
    <w:pPr>
      <w:spacing w:after="120" w:line="264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link w:val="SubttuloChar"/>
    <w:uiPriority w:val="11"/>
    <w:qFormat/>
    <w:pPr>
      <w:keepNext/>
      <w:keepLines/>
      <w:widowControl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har">
    <w:name w:val="Subtítulo Char"/>
    <w:basedOn w:val="Fontepargpadro"/>
    <w:link w:val="Subttulo"/>
    <w:uiPriority w:val="11"/>
    <w:rsid w:val="001A6AA6"/>
    <w:rPr>
      <w:rFonts w:ascii="Georgia" w:eastAsia="Georgia" w:hAnsi="Georgia" w:cs="Georgia"/>
      <w:i/>
      <w:color w:val="666666"/>
      <w:sz w:val="48"/>
      <w:szCs w:val="48"/>
      <w:lang w:val="pt-BR" w:eastAsia="ar-SA"/>
    </w:rPr>
  </w:style>
  <w:style w:type="character" w:styleId="MenoPendente">
    <w:name w:val="Unresolved Mention"/>
    <w:basedOn w:val="Fontepargpadro"/>
    <w:uiPriority w:val="99"/>
    <w:semiHidden/>
    <w:unhideWhenUsed/>
    <w:rsid w:val="006633EA"/>
    <w:rPr>
      <w:color w:val="605E5C"/>
      <w:shd w:val="clear" w:color="auto" w:fill="E1DFDD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pPr>
      <w:widowControl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0"/>
    <w:pPr>
      <w:widowControl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103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TDZ59QB5u1xxS8FqOxLv2bSDTA==">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</go:docsCustomData>
</go:gDocsCustomXmlDataStorage>
</file>

<file path=customXml/itemProps1.xml><?xml version="1.0" encoding="utf-8"?>
<ds:datastoreItem xmlns:ds="http://schemas.openxmlformats.org/officeDocument/2006/customXml" ds:itemID="{FE2557A9-C28C-46A2-8030-484900CAABE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9</Pages>
  <Words>2003</Words>
  <Characters>10817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melissa.silva</dc:creator>
  <cp:lastModifiedBy>Elisabete Lima de Jesus</cp:lastModifiedBy>
  <cp:revision>35</cp:revision>
  <cp:lastPrinted>2024-10-22T19:28:00Z</cp:lastPrinted>
  <dcterms:created xsi:type="dcterms:W3CDTF">2024-10-10T21:27:00Z</dcterms:created>
  <dcterms:modified xsi:type="dcterms:W3CDTF">2024-10-24T21:25:00Z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2023-06-14T00:00:00Z</vt:lpwstr>
  </property>
  <property fmtid="{D5CDD505-2E9C-101B-9397-08002B2CF9AE}" pid="3" name="LastSaved">
    <vt:lpwstr>2023-07-18T00:00:00Z</vt:lpwstr>
  </property>
  <property fmtid="{D5CDD505-2E9C-101B-9397-08002B2CF9AE}" pid="4" name="ClassificationContentMarkingHeaderShapeIds">
    <vt:lpwstr>45e2d5ad,4f6d2121,5f8ff93a,549cb486,6679eb7c,5cbc59bc,74095399,33fe400d,37ad7cd2,164621db,42992631,19909e30,12beadae,4b5b3376,6a6bb7be</vt:lpwstr>
  </property>
  <property fmtid="{D5CDD505-2E9C-101B-9397-08002B2CF9AE}" pid="5" name="ClassificationContentMarkingHeaderFontProps">
    <vt:lpwstr>#008000,10,Calibri</vt:lpwstr>
  </property>
  <property fmtid="{D5CDD505-2E9C-101B-9397-08002B2CF9AE}" pid="6" name="ClassificationContentMarkingHeaderText">
    <vt:lpwstr>Tipo: Informação Pública</vt:lpwstr>
  </property>
</Properties>
</file>